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98DA" w14:textId="49FEF7E6" w:rsidR="000A2C33" w:rsidRPr="00077222" w:rsidRDefault="000A2C33" w:rsidP="007F7EFD">
      <w:pPr>
        <w:pStyle w:val="Heading1"/>
        <w:suppressLineNumbers/>
        <w:spacing w:before="0" w:after="0"/>
        <w:jc w:val="center"/>
        <w:rPr>
          <w:rFonts w:ascii="Calibri" w:eastAsia="Times New Roman" w:hAnsi="Calibri" w:cs="Calibri"/>
          <w:b/>
          <w:bCs/>
          <w:color w:val="215E99" w:themeColor="text2" w:themeTint="BF"/>
          <w:sz w:val="36"/>
          <w:szCs w:val="36"/>
        </w:rPr>
      </w:pPr>
      <w:r w:rsidRPr="00077222">
        <w:rPr>
          <w:rFonts w:ascii="Calibri" w:eastAsia="Times New Roman" w:hAnsi="Calibri" w:cs="Calibri"/>
          <w:b/>
          <w:bCs/>
          <w:color w:val="215E99" w:themeColor="text2" w:themeTint="BF"/>
          <w:sz w:val="36"/>
          <w:szCs w:val="36"/>
        </w:rPr>
        <w:t>River Street Tree Program</w:t>
      </w:r>
    </w:p>
    <w:p w14:paraId="74FF87FC" w14:textId="039E390D" w:rsidR="000A2C33" w:rsidRPr="00077222" w:rsidRDefault="0038214A" w:rsidP="007F7EFD">
      <w:pPr>
        <w:pStyle w:val="Heading2"/>
        <w:suppressLineNumbers/>
        <w:spacing w:before="0"/>
        <w:jc w:val="center"/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</w:pPr>
      <w:r w:rsidRPr="00077222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>V</w:t>
      </w:r>
      <w:r w:rsidR="0000021F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>5</w:t>
      </w:r>
      <w:r w:rsidRPr="00077222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 xml:space="preserve">: </w:t>
      </w:r>
      <w:r w:rsidR="000A2C33" w:rsidRPr="00077222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>Draft Proposal</w:t>
      </w:r>
      <w:r w:rsidR="004B0EE8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>- With Amendments</w:t>
      </w:r>
    </w:p>
    <w:p w14:paraId="7493E2F9" w14:textId="77777777" w:rsidR="007F7EFD" w:rsidRPr="007F7EFD" w:rsidRDefault="007F7EFD" w:rsidP="007F7EFD">
      <w:pPr>
        <w:suppressLineNumbers/>
        <w:spacing w:after="0" w:line="240" w:lineRule="auto"/>
        <w:rPr>
          <w:rFonts w:ascii="Calibri" w:hAnsi="Calibri" w:cs="Calibri"/>
          <w:b/>
          <w:bCs/>
          <w:i/>
          <w:iCs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0"/>
      </w:tblGrid>
      <w:tr w:rsidR="00CE0D01" w:rsidRPr="00D34DF5" w14:paraId="362331D8" w14:textId="77777777" w:rsidTr="00CE0D01">
        <w:tc>
          <w:tcPr>
            <w:tcW w:w="8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AE9F7" w:themeFill="text2" w:themeFillTint="1A"/>
          </w:tcPr>
          <w:p w14:paraId="4C4E27F8" w14:textId="7CFAE548" w:rsidR="00CE0D01" w:rsidRPr="00D34DF5" w:rsidRDefault="00CE0D01" w:rsidP="00CE0D01">
            <w:pPr>
              <w:suppressLineNumbers/>
              <w:spacing w:before="16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34DF5">
              <w:rPr>
                <w:rFonts w:ascii="Calibri" w:hAnsi="Calibri" w:cs="Calibri"/>
                <w:b/>
                <w:bCs/>
                <w:sz w:val="16"/>
                <w:szCs w:val="16"/>
              </w:rPr>
              <w:t>Revision Timeline</w:t>
            </w:r>
          </w:p>
          <w:p w14:paraId="1742648F" w14:textId="648C8FF5" w:rsidR="00CE0D01" w:rsidRPr="00D34DF5" w:rsidRDefault="00CE0D01" w:rsidP="00CE0D01">
            <w:pPr>
              <w:pStyle w:val="ListParagraph"/>
              <w:numPr>
                <w:ilvl w:val="0"/>
                <w:numId w:val="7"/>
              </w:numPr>
              <w:ind w:left="607" w:hanging="247"/>
              <w:divId w:val="1637104931"/>
              <w:rPr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Version 1:</w:t>
            </w:r>
            <w:r w:rsidRPr="00D34DF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Original Draft</w:t>
            </w:r>
          </w:p>
          <w:p w14:paraId="69187DAA" w14:textId="77777777" w:rsidR="00CE0D01" w:rsidRPr="00D34DF5" w:rsidRDefault="00CE0D01" w:rsidP="00D34DF5">
            <w:pPr>
              <w:pStyle w:val="ListParagraph"/>
              <w:numPr>
                <w:ilvl w:val="1"/>
                <w:numId w:val="7"/>
              </w:numPr>
              <w:ind w:left="1061" w:hanging="180"/>
              <w:divId w:val="1637104931"/>
              <w:rPr>
                <w:sz w:val="16"/>
                <w:szCs w:val="16"/>
              </w:rPr>
            </w:pPr>
            <w:r w:rsidRPr="00D34DF5">
              <w:rPr>
                <w:rFonts w:ascii="Calibri" w:hAnsi="Calibri" w:cs="Calibri"/>
                <w:color w:val="000000"/>
                <w:sz w:val="16"/>
                <w:szCs w:val="16"/>
              </w:rPr>
              <w:t>Jim Talt, June 25, 2026</w:t>
            </w:r>
          </w:p>
          <w:p w14:paraId="6B99DA0B" w14:textId="1776F8A3" w:rsidR="00CE0D01" w:rsidRPr="00D34DF5" w:rsidRDefault="00CE0D01" w:rsidP="00CE0D01">
            <w:pPr>
              <w:pStyle w:val="ListParagraph"/>
              <w:numPr>
                <w:ilvl w:val="0"/>
                <w:numId w:val="7"/>
              </w:numPr>
              <w:spacing w:before="160"/>
              <w:ind w:left="607" w:hanging="247"/>
              <w:divId w:val="1637104931"/>
              <w:rPr>
                <w:sz w:val="16"/>
                <w:szCs w:val="16"/>
              </w:rPr>
            </w:pPr>
            <w:r w:rsidRPr="00D34DF5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Version 2:</w:t>
            </w:r>
            <w:r w:rsidRPr="00D34DF5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Formatting for Group Review</w:t>
            </w:r>
          </w:p>
          <w:p w14:paraId="61978BDE" w14:textId="77777777" w:rsidR="00CE0D01" w:rsidRPr="00D34DF5" w:rsidRDefault="00CE0D01" w:rsidP="00CE0D01">
            <w:pPr>
              <w:pStyle w:val="ListParagraph"/>
              <w:numPr>
                <w:ilvl w:val="1"/>
                <w:numId w:val="7"/>
              </w:numPr>
              <w:spacing w:after="160"/>
              <w:ind w:left="1057" w:hanging="157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hAnsi="Calibri" w:cs="Calibri"/>
                <w:color w:val="000000"/>
                <w:sz w:val="16"/>
                <w:szCs w:val="16"/>
              </w:rPr>
              <w:t>Jeri Turgesen, June 30, 2026</w:t>
            </w:r>
          </w:p>
          <w:p w14:paraId="3A623E77" w14:textId="77777777" w:rsidR="000327F8" w:rsidRPr="00D34DF5" w:rsidRDefault="000327F8" w:rsidP="000327F8">
            <w:pPr>
              <w:pStyle w:val="ListParagraph"/>
              <w:numPr>
                <w:ilvl w:val="0"/>
                <w:numId w:val="7"/>
              </w:numPr>
              <w:spacing w:after="160"/>
              <w:ind w:left="618" w:hanging="258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Version 3: </w:t>
            </w: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Integrated Feedback</w:t>
            </w:r>
          </w:p>
          <w:p w14:paraId="619A6334" w14:textId="5B4196B5" w:rsidR="000327F8" w:rsidRPr="00D34DF5" w:rsidRDefault="000327F8">
            <w:pPr>
              <w:pStyle w:val="ListParagraph"/>
              <w:numPr>
                <w:ilvl w:val="1"/>
                <w:numId w:val="7"/>
              </w:numPr>
              <w:spacing w:after="160"/>
              <w:ind w:left="1063" w:hanging="180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Track changes to include feedback provided to</w:t>
            </w:r>
            <w:r w:rsidR="0000026F"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JT by </w:t>
            </w:r>
            <w:r w:rsidR="00D25968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Ad Hoc</w:t>
            </w:r>
            <w:r w:rsidR="0000026F"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Committee Members as of July 9, 2026 @ 5:00pm. </w:t>
            </w:r>
          </w:p>
          <w:p w14:paraId="57DA2D2D" w14:textId="77777777" w:rsidR="00C85DCF" w:rsidRPr="00D34DF5" w:rsidRDefault="00C85DCF" w:rsidP="00D34DF5">
            <w:pPr>
              <w:pStyle w:val="ListParagraph"/>
              <w:numPr>
                <w:ilvl w:val="0"/>
                <w:numId w:val="7"/>
              </w:numPr>
              <w:spacing w:after="160"/>
              <w:ind w:left="611" w:hanging="251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Version 4:</w:t>
            </w: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Plan Revision based on ODF report and feedback</w:t>
            </w:r>
          </w:p>
          <w:p w14:paraId="0DF3090F" w14:textId="77777777" w:rsidR="00BF3AF8" w:rsidRDefault="00BF3AF8" w:rsidP="00314D61">
            <w:pPr>
              <w:pStyle w:val="ListParagraph"/>
              <w:numPr>
                <w:ilvl w:val="1"/>
                <w:numId w:val="7"/>
              </w:numPr>
              <w:spacing w:after="160"/>
              <w:ind w:left="1061" w:hanging="180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Jeri Turgesen, August 12, 2026</w:t>
            </w:r>
          </w:p>
          <w:p w14:paraId="6A3497DD" w14:textId="77777777" w:rsidR="00A525B8" w:rsidRDefault="00A525B8" w:rsidP="00314D61">
            <w:pPr>
              <w:pStyle w:val="ListParagraph"/>
              <w:numPr>
                <w:ilvl w:val="1"/>
                <w:numId w:val="7"/>
              </w:numPr>
              <w:spacing w:after="160"/>
              <w:ind w:left="1061" w:hanging="180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Leanne Wag</w:t>
            </w:r>
            <w:r w:rsidR="00A1728D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e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ner</w:t>
            </w:r>
            <w:r w:rsidR="006D2A30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, September 4, 2026</w:t>
            </w:r>
          </w:p>
          <w:p w14:paraId="37B08C91" w14:textId="635B7892" w:rsidR="00744645" w:rsidRPr="00D34DF5" w:rsidRDefault="00744645" w:rsidP="00744645">
            <w:pPr>
              <w:pStyle w:val="ListParagraph"/>
              <w:numPr>
                <w:ilvl w:val="0"/>
                <w:numId w:val="7"/>
              </w:numPr>
              <w:spacing w:after="160"/>
              <w:ind w:left="611" w:hanging="251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Version 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5</w:t>
            </w:r>
            <w:r w:rsidRPr="00D34DF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:</w:t>
            </w: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Edits based upon Scope of work analysis for City Council &amp; adding Silva Cells</w:t>
            </w:r>
            <w:r w:rsidRPr="0074464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®</w:t>
            </w:r>
            <w:r w:rsidRPr="0074464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graphic</w:t>
            </w:r>
          </w:p>
          <w:p w14:paraId="1509DAFF" w14:textId="51E4528F" w:rsidR="00744645" w:rsidRPr="00744645" w:rsidRDefault="00744645" w:rsidP="00744645">
            <w:pPr>
              <w:pStyle w:val="ListParagraph"/>
              <w:numPr>
                <w:ilvl w:val="1"/>
                <w:numId w:val="7"/>
              </w:numPr>
              <w:spacing w:after="160"/>
              <w:ind w:left="1061" w:hanging="180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Jeri </w:t>
            </w:r>
            <w:proofErr w:type="spellStart"/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Turgesen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&amp; Will Worthey</w:t>
            </w: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September 25</w:t>
            </w:r>
            <w:r w:rsidRPr="00D34DF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, 2026</w:t>
            </w:r>
          </w:p>
        </w:tc>
      </w:tr>
      <w:tr w:rsidR="007F7EFD" w:rsidRPr="00D34DF5" w14:paraId="0897D830" w14:textId="77777777" w:rsidTr="00CE0D01">
        <w:tc>
          <w:tcPr>
            <w:tcW w:w="8990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3D244F5F" w14:textId="2E3A9317" w:rsidR="007F7EFD" w:rsidRPr="00D34DF5" w:rsidRDefault="007F7EFD" w:rsidP="00B749D6">
            <w:pPr>
              <w:suppressLineNumbers/>
              <w:spacing w:before="16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D34DF5">
              <w:rPr>
                <w:rFonts w:ascii="Calibri" w:hAnsi="Calibri" w:cs="Calibri"/>
                <w:b/>
                <w:bCs/>
                <w:sz w:val="16"/>
                <w:szCs w:val="16"/>
              </w:rPr>
              <w:t>Revision Considerations</w:t>
            </w:r>
          </w:p>
          <w:p w14:paraId="0CB7A767" w14:textId="77777777" w:rsidR="007F7EFD" w:rsidRPr="00D34DF5" w:rsidRDefault="007F7EFD" w:rsidP="00CE0D01">
            <w:pPr>
              <w:pStyle w:val="ListParagraph"/>
              <w:numPr>
                <w:ilvl w:val="0"/>
                <w:numId w:val="5"/>
              </w:numPr>
              <w:suppressLineNumbers/>
              <w:spacing w:after="160"/>
              <w:ind w:left="607" w:hanging="247"/>
              <w:rPr>
                <w:rFonts w:ascii="Calibri" w:hAnsi="Calibri" w:cs="Calibri"/>
                <w:sz w:val="16"/>
                <w:szCs w:val="16"/>
              </w:rPr>
            </w:pPr>
            <w:r w:rsidRPr="00D34DF5">
              <w:rPr>
                <w:rFonts w:ascii="Calibri" w:hAnsi="Calibri" w:cs="Calibri"/>
                <w:sz w:val="16"/>
                <w:szCs w:val="16"/>
              </w:rPr>
              <w:t xml:space="preserve">Paragraph numbers [brackets] and line numbers have been added to support group discussion, shared comments, and group editing. </w:t>
            </w:r>
          </w:p>
          <w:p w14:paraId="3593F7D8" w14:textId="44F52C77" w:rsidR="007F7EFD" w:rsidRPr="00D34DF5" w:rsidRDefault="007F7EFD" w:rsidP="00CE0D01">
            <w:pPr>
              <w:pStyle w:val="ListParagraph"/>
              <w:numPr>
                <w:ilvl w:val="0"/>
                <w:numId w:val="5"/>
              </w:numPr>
              <w:suppressLineNumbers/>
              <w:spacing w:before="160" w:after="160"/>
              <w:ind w:left="607" w:hanging="247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D34DF5">
              <w:rPr>
                <w:rFonts w:ascii="Calibri" w:hAnsi="Calibri" w:cs="Calibri"/>
                <w:sz w:val="16"/>
                <w:szCs w:val="16"/>
              </w:rPr>
              <w:t>Please use track changes and/or highlight specific paragraph numbers and line numbers where recommendations for consideration are being made.</w:t>
            </w:r>
          </w:p>
        </w:tc>
      </w:tr>
    </w:tbl>
    <w:p w14:paraId="3FCD7AC7" w14:textId="77777777" w:rsidR="007F7EFD" w:rsidRPr="007F7EFD" w:rsidRDefault="007F7EFD" w:rsidP="007F7EFD">
      <w:pPr>
        <w:suppressLineNumbers/>
        <w:spacing w:after="0" w:line="240" w:lineRule="auto"/>
        <w:rPr>
          <w:rFonts w:ascii="Calibri" w:hAnsi="Calibri" w:cs="Calibri"/>
          <w:i/>
          <w:iCs/>
        </w:rPr>
      </w:pPr>
    </w:p>
    <w:p w14:paraId="010BB766" w14:textId="6A41BA3D" w:rsidR="00F42CB2" w:rsidRDefault="00046E4C" w:rsidP="00077222">
      <w:pPr>
        <w:spacing w:before="160" w:after="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 w:rsidRPr="007F7EFD">
        <w:rPr>
          <w:rFonts w:ascii="Calibri" w:hAnsi="Calibri" w:cs="Calibri"/>
          <w:b/>
          <w:bCs/>
        </w:rPr>
        <w:t>[¶</w:t>
      </w:r>
      <w:r w:rsidR="005F1C99">
        <w:rPr>
          <w:rFonts w:ascii="Calibri" w:hAnsi="Calibri" w:cs="Calibri"/>
          <w:b/>
          <w:bCs/>
        </w:rPr>
        <w:t>1</w:t>
      </w:r>
      <w:r w:rsidRPr="007F7EFD">
        <w:rPr>
          <w:rFonts w:ascii="Calibri" w:hAnsi="Calibri" w:cs="Calibri"/>
          <w:b/>
          <w:bCs/>
        </w:rPr>
        <w:t>]</w:t>
      </w:r>
      <w:r w:rsidRPr="007F7EFD">
        <w:rPr>
          <w:rFonts w:ascii="Calibri" w:hAnsi="Calibri" w:cs="Calibri"/>
        </w:rPr>
        <w:t xml:space="preserve"> </w:t>
      </w:r>
      <w:r w:rsidRPr="007F7EFD">
        <w:rPr>
          <w:rFonts w:ascii="Calibri" w:eastAsia="Times New Roman" w:hAnsi="Calibri" w:cs="Calibri"/>
          <w:kern w:val="0"/>
          <w14:ligatures w14:val="none"/>
        </w:rPr>
        <w:t>The River Street Ad Hoc Committee recommends that the City of Newberg adopt the following policies for a River Street Tree Program</w:t>
      </w:r>
      <w:r w:rsidR="005F1C99">
        <w:rPr>
          <w:rFonts w:ascii="Calibri" w:eastAsia="Times New Roman" w:hAnsi="Calibri" w:cs="Calibri"/>
          <w:kern w:val="0"/>
          <w14:ligatures w14:val="none"/>
        </w:rPr>
        <w:t xml:space="preserve"> to support </w:t>
      </w:r>
      <w:r w:rsidR="00AD42BD">
        <w:rPr>
          <w:rFonts w:ascii="Calibri" w:eastAsia="Times New Roman" w:hAnsi="Calibri" w:cs="Calibri"/>
          <w:kern w:val="0"/>
          <w14:ligatures w14:val="none"/>
        </w:rPr>
        <w:t>effective</w:t>
      </w:r>
      <w:r w:rsidR="005F1C99">
        <w:rPr>
          <w:rFonts w:ascii="Calibri" w:eastAsia="Times New Roman" w:hAnsi="Calibri" w:cs="Calibri"/>
          <w:kern w:val="0"/>
          <w14:ligatures w14:val="none"/>
        </w:rPr>
        <w:t xml:space="preserve"> replanting of trees optimized for our specific community and environment, supporting long-term cultivation of a </w:t>
      </w:r>
      <w:r w:rsidR="005F1C99" w:rsidRPr="007F7EFD">
        <w:rPr>
          <w:rFonts w:ascii="Calibri" w:eastAsia="Times New Roman" w:hAnsi="Calibri" w:cs="Calibri"/>
          <w:kern w:val="0"/>
          <w14:ligatures w14:val="none"/>
        </w:rPr>
        <w:t>healthy tree canopy that provides shade, improves air quality, supports wildlife, and contributes to the aesthetic and economic value of the River Street corridor for generations to come.</w:t>
      </w:r>
    </w:p>
    <w:p w14:paraId="20C49143" w14:textId="77777777" w:rsidR="00F42CB2" w:rsidRDefault="00F42CB2" w:rsidP="00077222">
      <w:pPr>
        <w:suppressLineNumbers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680DE091" w14:textId="6B663A15" w:rsidR="00F81454" w:rsidRPr="00077222" w:rsidRDefault="001753B1" w:rsidP="00134594">
      <w:pPr>
        <w:pStyle w:val="Heading3"/>
        <w:spacing w:before="0" w:after="160" w:line="240" w:lineRule="auto"/>
        <w:rPr>
          <w:b/>
          <w:bCs/>
        </w:rPr>
      </w:pPr>
      <w:r w:rsidRPr="00077222">
        <w:rPr>
          <w:b/>
          <w:bCs/>
          <w:color w:val="215E99" w:themeColor="text2" w:themeTint="BF"/>
        </w:rPr>
        <w:t>Tree Removal and Tree Preservation Guidelines</w:t>
      </w:r>
    </w:p>
    <w:p w14:paraId="4907997C" w14:textId="139DDE2A" w:rsidR="001753B1" w:rsidRPr="0086524F" w:rsidRDefault="00F80D37" w:rsidP="00B00A89">
      <w:pPr>
        <w:spacing w:before="160" w:line="240" w:lineRule="auto"/>
        <w:ind w:firstLine="360"/>
        <w:rPr>
          <w:rFonts w:ascii="Calibri" w:hAnsi="Calibri" w:cs="Calibri"/>
          <w:b/>
          <w:bCs/>
          <w:i/>
          <w:iCs/>
        </w:rPr>
      </w:pPr>
      <w:r w:rsidRPr="0086524F">
        <w:rPr>
          <w:rFonts w:ascii="Calibri" w:hAnsi="Calibri" w:cs="Calibri"/>
          <w:b/>
          <w:bCs/>
          <w:i/>
          <w:iCs/>
        </w:rPr>
        <w:t xml:space="preserve">Relevant Terms: </w:t>
      </w:r>
    </w:p>
    <w:p w14:paraId="10BFD225" w14:textId="29F17ADB" w:rsidR="00F80D37" w:rsidRPr="0086524F" w:rsidRDefault="00F10142" w:rsidP="00077222">
      <w:pPr>
        <w:pStyle w:val="ListParagraph"/>
        <w:numPr>
          <w:ilvl w:val="0"/>
          <w:numId w:val="11"/>
        </w:numPr>
        <w:spacing w:before="160" w:line="240" w:lineRule="auto"/>
        <w:ind w:hanging="270"/>
        <w:contextualSpacing w:val="0"/>
        <w:rPr>
          <w:rFonts w:ascii="Calibri" w:hAnsi="Calibri" w:cs="Calibri"/>
          <w:i/>
          <w:iCs/>
        </w:rPr>
      </w:pPr>
      <w:r w:rsidRPr="0086524F">
        <w:rPr>
          <w:rFonts w:ascii="Calibri" w:hAnsi="Calibri" w:cs="Calibri"/>
          <w:b/>
          <w:bCs/>
          <w:i/>
          <w:iCs/>
        </w:rPr>
        <w:t xml:space="preserve">River Street </w:t>
      </w:r>
      <w:r w:rsidR="00F80D37" w:rsidRPr="0086524F">
        <w:rPr>
          <w:rFonts w:ascii="Calibri" w:hAnsi="Calibri" w:cs="Calibri"/>
          <w:b/>
          <w:bCs/>
          <w:i/>
          <w:iCs/>
        </w:rPr>
        <w:t>Tree Impact Zone</w:t>
      </w:r>
      <w:r w:rsidR="00F80D37" w:rsidRPr="0086524F">
        <w:rPr>
          <w:rFonts w:ascii="Calibri" w:hAnsi="Calibri" w:cs="Calibri"/>
          <w:i/>
          <w:iCs/>
        </w:rPr>
        <w:t xml:space="preserve">: Includes </w:t>
      </w:r>
      <w:r w:rsidR="003E3B74">
        <w:rPr>
          <w:rFonts w:ascii="Calibri" w:hAnsi="Calibri" w:cs="Calibri"/>
          <w:i/>
          <w:iCs/>
        </w:rPr>
        <w:t>the area of impact to trees as determined in the final design for River Street.</w:t>
      </w:r>
    </w:p>
    <w:p w14:paraId="7B7E8F04" w14:textId="6752ADA4" w:rsidR="002E157E" w:rsidRPr="00B90720" w:rsidRDefault="002E157E" w:rsidP="00077222">
      <w:pPr>
        <w:spacing w:before="160" w:line="240" w:lineRule="auto"/>
        <w:ind w:firstLine="360"/>
        <w:rPr>
          <w:kern w:val="0"/>
          <w14:ligatures w14:val="none"/>
        </w:rPr>
      </w:pPr>
      <w:r w:rsidRPr="00B90720">
        <w:rPr>
          <w:rFonts w:ascii="Calibri" w:hAnsi="Calibri" w:cs="Calibri"/>
          <w:b/>
          <w:bCs/>
        </w:rPr>
        <w:t>[¶2]</w:t>
      </w:r>
      <w:r w:rsidRPr="00B90720">
        <w:rPr>
          <w:rFonts w:ascii="Calibri" w:hAnsi="Calibri" w:cs="Calibri"/>
        </w:rPr>
        <w:t xml:space="preserve"> The City of Newberg and </w:t>
      </w:r>
      <w:r w:rsidR="00314D61">
        <w:rPr>
          <w:rFonts w:ascii="Calibri" w:hAnsi="Calibri" w:cs="Calibri"/>
        </w:rPr>
        <w:t>its contractors</w:t>
      </w:r>
      <w:r w:rsidRPr="00B90720">
        <w:rPr>
          <w:rFonts w:ascii="Calibri" w:hAnsi="Calibri" w:cs="Calibri"/>
        </w:rPr>
        <w:t xml:space="preserve"> will follow recommendations and best practices related </w:t>
      </w:r>
      <w:r w:rsidR="00031373">
        <w:rPr>
          <w:rFonts w:ascii="Calibri" w:hAnsi="Calibri" w:cs="Calibri"/>
        </w:rPr>
        <w:t xml:space="preserve">to </w:t>
      </w:r>
      <w:r w:rsidRPr="00B90720">
        <w:rPr>
          <w:rFonts w:ascii="Calibri" w:hAnsi="Calibri" w:cs="Calibri"/>
        </w:rPr>
        <w:t>tree removal and preservation</w:t>
      </w:r>
      <w:r w:rsidR="00D25968">
        <w:rPr>
          <w:rFonts w:ascii="Calibri" w:hAnsi="Calibri" w:cs="Calibri"/>
        </w:rPr>
        <w:t>, w</w:t>
      </w:r>
      <w:r w:rsidRPr="00B90720">
        <w:rPr>
          <w:rFonts w:ascii="Calibri" w:hAnsi="Calibri" w:cs="Calibri"/>
        </w:rPr>
        <w:t>herever possible</w:t>
      </w:r>
      <w:r w:rsidR="00D25968">
        <w:rPr>
          <w:rFonts w:ascii="Calibri" w:hAnsi="Calibri" w:cs="Calibri"/>
        </w:rPr>
        <w:t>. A</w:t>
      </w:r>
      <w:r w:rsidR="00314D61">
        <w:rPr>
          <w:rFonts w:ascii="Calibri" w:hAnsi="Calibri" w:cs="Calibri"/>
        </w:rPr>
        <w:t xml:space="preserve">spects of tree preservation and replanting for the River Street project will be overseen and supported by </w:t>
      </w:r>
      <w:r w:rsidR="004037C9">
        <w:rPr>
          <w:rFonts w:ascii="Calibri" w:hAnsi="Calibri" w:cs="Calibri"/>
        </w:rPr>
        <w:t xml:space="preserve">the </w:t>
      </w:r>
      <w:r w:rsidR="001B1B13">
        <w:rPr>
          <w:rFonts w:ascii="Calibri" w:hAnsi="Calibri" w:cs="Calibri"/>
        </w:rPr>
        <w:t>C</w:t>
      </w:r>
      <w:r w:rsidR="003241BF" w:rsidRPr="003241BF">
        <w:rPr>
          <w:rFonts w:ascii="Calibri" w:hAnsi="Calibri" w:cs="Calibri"/>
        </w:rPr>
        <w:t>ity of Newberg’s Planning Department and the landscape architect of record for the project</w:t>
      </w:r>
      <w:r w:rsidR="003241BF">
        <w:rPr>
          <w:rFonts w:ascii="Calibri" w:hAnsi="Calibri" w:cs="Calibri"/>
        </w:rPr>
        <w:t>.</w:t>
      </w:r>
    </w:p>
    <w:p w14:paraId="403769FE" w14:textId="5BC47F93" w:rsidR="005F1C99" w:rsidRPr="00B90720" w:rsidRDefault="002E157E" w:rsidP="00F42CB2">
      <w:pPr>
        <w:spacing w:before="160" w:line="240" w:lineRule="auto"/>
        <w:ind w:firstLine="360"/>
        <w:rPr>
          <w:rFonts w:ascii="Calibri" w:hAnsi="Calibri" w:cs="Calibri"/>
        </w:rPr>
      </w:pPr>
      <w:r w:rsidRPr="00B90720">
        <w:rPr>
          <w:rFonts w:ascii="Calibri" w:hAnsi="Calibri" w:cs="Calibri"/>
          <w:b/>
          <w:bCs/>
        </w:rPr>
        <w:t>[¶3]</w:t>
      </w:r>
      <w:r w:rsidRPr="00B90720">
        <w:rPr>
          <w:rFonts w:ascii="Calibri" w:hAnsi="Calibri" w:cs="Calibri"/>
        </w:rPr>
        <w:t xml:space="preserve"> </w:t>
      </w:r>
      <w:r w:rsidR="005F1C99" w:rsidRPr="00B90720">
        <w:rPr>
          <w:rFonts w:ascii="Calibri" w:hAnsi="Calibri" w:cs="Calibri"/>
        </w:rPr>
        <w:t xml:space="preserve">The City of Newberg will maintain </w:t>
      </w:r>
      <w:r w:rsidR="00031373">
        <w:rPr>
          <w:rFonts w:ascii="Calibri" w:hAnsi="Calibri" w:cs="Calibri"/>
        </w:rPr>
        <w:t>its</w:t>
      </w:r>
      <w:r w:rsidR="005F1C99" w:rsidRPr="00B90720">
        <w:rPr>
          <w:rFonts w:ascii="Calibri" w:hAnsi="Calibri" w:cs="Calibri"/>
        </w:rPr>
        <w:t xml:space="preserve"> current collaborative relationship with the</w:t>
      </w:r>
      <w:r w:rsidR="00C92969" w:rsidRPr="00B90720">
        <w:rPr>
          <w:rFonts w:ascii="Calibri" w:hAnsi="Calibri" w:cs="Calibri"/>
        </w:rPr>
        <w:t xml:space="preserve"> O</w:t>
      </w:r>
      <w:r w:rsidR="00AE6B94">
        <w:rPr>
          <w:rFonts w:ascii="Calibri" w:hAnsi="Calibri" w:cs="Calibri"/>
        </w:rPr>
        <w:t xml:space="preserve">regon </w:t>
      </w:r>
      <w:r w:rsidR="00C92969" w:rsidRPr="00B90720">
        <w:rPr>
          <w:rFonts w:ascii="Calibri" w:hAnsi="Calibri" w:cs="Calibri"/>
        </w:rPr>
        <w:t>D</w:t>
      </w:r>
      <w:r w:rsidR="00AE6B94">
        <w:rPr>
          <w:rFonts w:ascii="Calibri" w:hAnsi="Calibri" w:cs="Calibri"/>
        </w:rPr>
        <w:t xml:space="preserve">epartment of </w:t>
      </w:r>
      <w:r w:rsidR="00C92969" w:rsidRPr="00B90720">
        <w:rPr>
          <w:rFonts w:ascii="Calibri" w:hAnsi="Calibri" w:cs="Calibri"/>
        </w:rPr>
        <w:t>F</w:t>
      </w:r>
      <w:r w:rsidR="00AE6B94">
        <w:rPr>
          <w:rFonts w:ascii="Calibri" w:hAnsi="Calibri" w:cs="Calibri"/>
        </w:rPr>
        <w:t xml:space="preserve">orestry </w:t>
      </w:r>
      <w:r w:rsidR="00C92969" w:rsidRPr="00B90720">
        <w:rPr>
          <w:rFonts w:ascii="Calibri" w:hAnsi="Calibri" w:cs="Calibri"/>
        </w:rPr>
        <w:t>Urban Forest Division, taking advantage of their program</w:t>
      </w:r>
      <w:r w:rsidR="002532C4" w:rsidRPr="00B90720">
        <w:rPr>
          <w:rFonts w:ascii="Calibri" w:hAnsi="Calibri" w:cs="Calibri"/>
        </w:rPr>
        <w:t>s</w:t>
      </w:r>
      <w:r w:rsidR="00AE6B94">
        <w:rPr>
          <w:rFonts w:ascii="Calibri" w:hAnsi="Calibri" w:cs="Calibri"/>
        </w:rPr>
        <w:t xml:space="preserve"> </w:t>
      </w:r>
      <w:r w:rsidR="00C92969" w:rsidRPr="00B90720">
        <w:rPr>
          <w:rFonts w:ascii="Calibri" w:hAnsi="Calibri" w:cs="Calibri"/>
        </w:rPr>
        <w:t xml:space="preserve">and expertise in </w:t>
      </w:r>
      <w:r w:rsidR="005F1C99" w:rsidRPr="00B90720">
        <w:rPr>
          <w:rFonts w:ascii="Calibri" w:hAnsi="Calibri" w:cs="Calibri"/>
        </w:rPr>
        <w:t>support of the River Street project</w:t>
      </w:r>
      <w:r w:rsidR="00C92969" w:rsidRPr="00B90720">
        <w:rPr>
          <w:rFonts w:ascii="Calibri" w:hAnsi="Calibri" w:cs="Calibri"/>
        </w:rPr>
        <w:t>.</w:t>
      </w:r>
    </w:p>
    <w:p w14:paraId="504C3141" w14:textId="46AF329A" w:rsidR="002532C4" w:rsidRPr="00B90720" w:rsidRDefault="002E157E" w:rsidP="00F42CB2">
      <w:pPr>
        <w:spacing w:before="160" w:line="240" w:lineRule="auto"/>
        <w:ind w:firstLine="360"/>
        <w:rPr>
          <w:rFonts w:ascii="Calibri" w:hAnsi="Calibri" w:cs="Calibri"/>
        </w:rPr>
      </w:pPr>
      <w:r w:rsidRPr="00B90720">
        <w:rPr>
          <w:rFonts w:ascii="Calibri" w:hAnsi="Calibri" w:cs="Calibri"/>
          <w:b/>
          <w:bCs/>
        </w:rPr>
        <w:lastRenderedPageBreak/>
        <w:t>[¶</w:t>
      </w:r>
      <w:r w:rsidR="00B00A89">
        <w:rPr>
          <w:rFonts w:ascii="Calibri" w:hAnsi="Calibri" w:cs="Calibri"/>
          <w:b/>
          <w:bCs/>
        </w:rPr>
        <w:t>4</w:t>
      </w:r>
      <w:r w:rsidRPr="00B90720">
        <w:rPr>
          <w:rFonts w:ascii="Calibri" w:hAnsi="Calibri" w:cs="Calibri"/>
          <w:b/>
          <w:bCs/>
        </w:rPr>
        <w:t>]</w:t>
      </w:r>
      <w:r w:rsidRPr="00B90720">
        <w:rPr>
          <w:rFonts w:ascii="Calibri" w:hAnsi="Calibri" w:cs="Calibri"/>
        </w:rPr>
        <w:t xml:space="preserve"> </w:t>
      </w:r>
      <w:r w:rsidR="002532C4" w:rsidRPr="00B90720">
        <w:rPr>
          <w:rFonts w:ascii="Calibri" w:hAnsi="Calibri" w:cs="Calibri"/>
        </w:rPr>
        <w:t>As part of the construction and tree removal process, the</w:t>
      </w:r>
      <w:r w:rsidR="00EF6C0B" w:rsidRPr="00B90720">
        <w:rPr>
          <w:rFonts w:ascii="Calibri" w:hAnsi="Calibri" w:cs="Calibri"/>
        </w:rPr>
        <w:t xml:space="preserve"> </w:t>
      </w:r>
      <w:r w:rsidR="001753B1" w:rsidRPr="00B90720">
        <w:rPr>
          <w:rFonts w:ascii="Calibri" w:hAnsi="Calibri" w:cs="Calibri"/>
        </w:rPr>
        <w:t>C</w:t>
      </w:r>
      <w:r w:rsidR="00EF6C0B" w:rsidRPr="00B90720">
        <w:rPr>
          <w:rFonts w:ascii="Calibri" w:hAnsi="Calibri" w:cs="Calibri"/>
        </w:rPr>
        <w:t>ity of Newberg</w:t>
      </w:r>
      <w:r w:rsidR="004037C9">
        <w:rPr>
          <w:rFonts w:ascii="Calibri" w:hAnsi="Calibri" w:cs="Calibri"/>
        </w:rPr>
        <w:t xml:space="preserve">, its </w:t>
      </w:r>
      <w:r w:rsidR="00D25968">
        <w:rPr>
          <w:rFonts w:ascii="Calibri" w:hAnsi="Calibri" w:cs="Calibri"/>
        </w:rPr>
        <w:t>c</w:t>
      </w:r>
      <w:r w:rsidR="002532C4" w:rsidRPr="00B90720">
        <w:rPr>
          <w:rFonts w:ascii="Calibri" w:hAnsi="Calibri" w:cs="Calibri"/>
        </w:rPr>
        <w:t>ontractors, and</w:t>
      </w:r>
      <w:r w:rsidR="001E51C2">
        <w:rPr>
          <w:rFonts w:ascii="Calibri" w:hAnsi="Calibri" w:cs="Calibri"/>
        </w:rPr>
        <w:t xml:space="preserve"> subcontractors </w:t>
      </w:r>
      <w:r w:rsidR="00EF6C0B" w:rsidRPr="00B90720">
        <w:rPr>
          <w:rFonts w:ascii="Calibri" w:hAnsi="Calibri" w:cs="Calibri"/>
        </w:rPr>
        <w:t>will</w:t>
      </w:r>
      <w:r w:rsidR="002532C4" w:rsidRPr="00B90720">
        <w:rPr>
          <w:rFonts w:ascii="Calibri" w:hAnsi="Calibri" w:cs="Calibri"/>
        </w:rPr>
        <w:t xml:space="preserve"> complete the following as part of the pre</w:t>
      </w:r>
      <w:r w:rsidR="00F10142" w:rsidRPr="00B90720">
        <w:rPr>
          <w:rFonts w:ascii="Calibri" w:hAnsi="Calibri" w:cs="Calibri"/>
        </w:rPr>
        <w:t>-</w:t>
      </w:r>
      <w:r w:rsidR="002532C4" w:rsidRPr="00B90720">
        <w:rPr>
          <w:rFonts w:ascii="Calibri" w:hAnsi="Calibri" w:cs="Calibri"/>
        </w:rPr>
        <w:t xml:space="preserve"> and post-construction phases: </w:t>
      </w:r>
    </w:p>
    <w:p w14:paraId="3A10A045" w14:textId="38ACBA33" w:rsidR="002532C4" w:rsidRPr="00077222" w:rsidRDefault="002532C4" w:rsidP="00077222">
      <w:pPr>
        <w:pStyle w:val="ListParagraph"/>
        <w:numPr>
          <w:ilvl w:val="0"/>
          <w:numId w:val="10"/>
        </w:numPr>
        <w:spacing w:before="160" w:line="240" w:lineRule="auto"/>
        <w:contextualSpacing w:val="0"/>
        <w:rPr>
          <w:rFonts w:ascii="Calibri" w:hAnsi="Calibri" w:cs="Calibri"/>
        </w:rPr>
      </w:pPr>
      <w:r w:rsidRPr="00B90720">
        <w:rPr>
          <w:rFonts w:ascii="Calibri" w:hAnsi="Calibri" w:cs="Calibri"/>
        </w:rPr>
        <w:t>C</w:t>
      </w:r>
      <w:r w:rsidR="00EF6C0B" w:rsidRPr="00B90720">
        <w:rPr>
          <w:rFonts w:ascii="Calibri" w:hAnsi="Calibri" w:cs="Calibri"/>
        </w:rPr>
        <w:t xml:space="preserve">ontract with a </w:t>
      </w:r>
      <w:r w:rsidR="00EF6C0B" w:rsidRPr="00B90720">
        <w:rPr>
          <w:rFonts w:ascii="Calibri" w:hAnsi="Calibri" w:cs="Calibri"/>
          <w:b/>
          <w:bCs/>
          <w:i/>
          <w:iCs/>
        </w:rPr>
        <w:t xml:space="preserve">certified </w:t>
      </w:r>
      <w:r w:rsidR="004037C9">
        <w:rPr>
          <w:rFonts w:ascii="Calibri" w:hAnsi="Calibri" w:cs="Calibri"/>
          <w:b/>
          <w:bCs/>
          <w:i/>
          <w:iCs/>
        </w:rPr>
        <w:t>consulting</w:t>
      </w:r>
      <w:r w:rsidR="00EF6C0B" w:rsidRPr="00B90720">
        <w:rPr>
          <w:rFonts w:ascii="Calibri" w:hAnsi="Calibri" w:cs="Calibri"/>
          <w:b/>
          <w:bCs/>
          <w:i/>
          <w:iCs/>
        </w:rPr>
        <w:t xml:space="preserve"> arboris</w:t>
      </w:r>
      <w:r w:rsidR="00D663D8">
        <w:rPr>
          <w:rFonts w:ascii="Calibri" w:hAnsi="Calibri" w:cs="Calibri"/>
          <w:b/>
          <w:bCs/>
          <w:i/>
          <w:iCs/>
        </w:rPr>
        <w:t>t</w:t>
      </w:r>
      <w:r w:rsidR="001116C2">
        <w:rPr>
          <w:rFonts w:ascii="Calibri" w:hAnsi="Calibri" w:cs="Calibri"/>
          <w:b/>
          <w:bCs/>
          <w:i/>
          <w:iCs/>
        </w:rPr>
        <w:t xml:space="preserve"> </w:t>
      </w:r>
      <w:r w:rsidR="001116C2">
        <w:rPr>
          <w:rFonts w:ascii="Calibri" w:hAnsi="Calibri" w:cs="Calibri"/>
        </w:rPr>
        <w:t>with appropriate business licenses and credentials</w:t>
      </w:r>
      <w:r w:rsidR="00EF6C0B" w:rsidRPr="00B90720">
        <w:rPr>
          <w:rFonts w:ascii="Calibri" w:hAnsi="Calibri" w:cs="Calibri"/>
        </w:rPr>
        <w:t xml:space="preserve"> to assess and evaluate all trees within </w:t>
      </w:r>
      <w:r w:rsidR="004037C9">
        <w:rPr>
          <w:rFonts w:ascii="Calibri" w:hAnsi="Calibri" w:cs="Calibri"/>
        </w:rPr>
        <w:t xml:space="preserve">the </w:t>
      </w:r>
      <w:r w:rsidR="00F10142" w:rsidRPr="00B90720">
        <w:rPr>
          <w:rFonts w:ascii="Calibri" w:hAnsi="Calibri" w:cs="Calibri"/>
        </w:rPr>
        <w:t>River Street Tree Impact Zone</w:t>
      </w:r>
      <w:r w:rsidR="004037C9">
        <w:rPr>
          <w:rFonts w:ascii="Calibri" w:hAnsi="Calibri" w:cs="Calibri"/>
        </w:rPr>
        <w:t>.</w:t>
      </w:r>
      <w:r w:rsidR="00EF6C0B" w:rsidRPr="00B90720">
        <w:rPr>
          <w:rFonts w:ascii="Calibri" w:hAnsi="Calibri" w:cs="Calibri"/>
        </w:rPr>
        <w:t xml:space="preserve"> </w:t>
      </w:r>
    </w:p>
    <w:p w14:paraId="0DE8C9F9" w14:textId="7DDDC30E" w:rsidR="001753B1" w:rsidRPr="00077222" w:rsidRDefault="00EF6C0B" w:rsidP="00077222">
      <w:pPr>
        <w:pStyle w:val="ListParagraph"/>
        <w:numPr>
          <w:ilvl w:val="0"/>
          <w:numId w:val="10"/>
        </w:numPr>
        <w:spacing w:before="160" w:line="240" w:lineRule="auto"/>
        <w:contextualSpacing w:val="0"/>
        <w:rPr>
          <w:rFonts w:ascii="Calibri" w:hAnsi="Calibri" w:cs="Calibri"/>
        </w:rPr>
      </w:pPr>
      <w:r w:rsidRPr="00B90720">
        <w:rPr>
          <w:rFonts w:ascii="Calibri" w:hAnsi="Calibri" w:cs="Calibri"/>
        </w:rPr>
        <w:t xml:space="preserve">Any tree </w:t>
      </w:r>
      <w:r w:rsidR="001753B1" w:rsidRPr="00B90720">
        <w:rPr>
          <w:rFonts w:ascii="Calibri" w:hAnsi="Calibri" w:cs="Calibri"/>
        </w:rPr>
        <w:t xml:space="preserve">located inside of the </w:t>
      </w:r>
      <w:r w:rsidR="00F80D37" w:rsidRPr="00B90720">
        <w:rPr>
          <w:rFonts w:ascii="Calibri" w:hAnsi="Calibri" w:cs="Calibri"/>
        </w:rPr>
        <w:t>Tree Impact Zone</w:t>
      </w:r>
      <w:r w:rsidRPr="00B90720">
        <w:rPr>
          <w:rFonts w:ascii="Calibri" w:hAnsi="Calibri" w:cs="Calibri"/>
        </w:rPr>
        <w:t xml:space="preserve"> </w:t>
      </w:r>
      <w:r w:rsidR="00F80D37" w:rsidRPr="00B90720">
        <w:rPr>
          <w:rFonts w:ascii="Calibri" w:hAnsi="Calibri" w:cs="Calibri"/>
        </w:rPr>
        <w:t xml:space="preserve">that is determined to be negatively impacted and ineligible for preservation due to substantial construction impacts </w:t>
      </w:r>
      <w:r w:rsidR="001753B1" w:rsidRPr="00B90720">
        <w:rPr>
          <w:rFonts w:ascii="Calibri" w:hAnsi="Calibri" w:cs="Calibri"/>
        </w:rPr>
        <w:t>will be professionally removed at the City of Newberg’s expense. This determination will be made based on the recommendation of the contracted</w:t>
      </w:r>
      <w:r w:rsidR="00D92DAF">
        <w:rPr>
          <w:rFonts w:ascii="Calibri" w:hAnsi="Calibri" w:cs="Calibri"/>
        </w:rPr>
        <w:t xml:space="preserve"> consulting </w:t>
      </w:r>
      <w:r w:rsidR="001753B1" w:rsidRPr="00B90720">
        <w:rPr>
          <w:rFonts w:ascii="Calibri" w:hAnsi="Calibri" w:cs="Calibri"/>
        </w:rPr>
        <w:t xml:space="preserve">arborist, in </w:t>
      </w:r>
      <w:r w:rsidR="00910288">
        <w:rPr>
          <w:rFonts w:ascii="Calibri" w:hAnsi="Calibri" w:cs="Calibri"/>
        </w:rPr>
        <w:t>coordination</w:t>
      </w:r>
      <w:r w:rsidR="00910288" w:rsidRPr="00B90720">
        <w:rPr>
          <w:rFonts w:ascii="Calibri" w:hAnsi="Calibri" w:cs="Calibri"/>
        </w:rPr>
        <w:t xml:space="preserve"> </w:t>
      </w:r>
      <w:r w:rsidR="001753B1" w:rsidRPr="00B90720">
        <w:rPr>
          <w:rFonts w:ascii="Calibri" w:hAnsi="Calibri" w:cs="Calibri"/>
        </w:rPr>
        <w:t>with the City’s Planning</w:t>
      </w:r>
      <w:r w:rsidR="004037C9">
        <w:rPr>
          <w:rFonts w:ascii="Calibri" w:hAnsi="Calibri" w:cs="Calibri"/>
        </w:rPr>
        <w:t xml:space="preserve"> Department</w:t>
      </w:r>
      <w:r w:rsidR="00410362">
        <w:rPr>
          <w:rFonts w:ascii="Calibri" w:hAnsi="Calibri" w:cs="Calibri"/>
        </w:rPr>
        <w:t xml:space="preserve"> </w:t>
      </w:r>
      <w:r w:rsidR="00392352">
        <w:rPr>
          <w:rFonts w:ascii="Calibri" w:hAnsi="Calibri" w:cs="Calibri"/>
        </w:rPr>
        <w:t xml:space="preserve">staff. </w:t>
      </w:r>
    </w:p>
    <w:p w14:paraId="76EE87A3" w14:textId="4505BE72" w:rsidR="001753B1" w:rsidRPr="00B90720" w:rsidRDefault="001753B1" w:rsidP="00077222">
      <w:pPr>
        <w:pStyle w:val="ListParagraph"/>
        <w:numPr>
          <w:ilvl w:val="0"/>
          <w:numId w:val="10"/>
        </w:numPr>
        <w:spacing w:before="160" w:line="240" w:lineRule="auto"/>
        <w:contextualSpacing w:val="0"/>
        <w:rPr>
          <w:rFonts w:ascii="Calibri" w:hAnsi="Calibri" w:cs="Calibri"/>
        </w:rPr>
      </w:pPr>
      <w:r w:rsidRPr="00B90720">
        <w:rPr>
          <w:rFonts w:ascii="Calibri" w:hAnsi="Calibri" w:cs="Calibri"/>
        </w:rPr>
        <w:t xml:space="preserve">Any tree removed, either within the identified 58’ construction zone or the </w:t>
      </w:r>
      <w:r w:rsidR="00F10142" w:rsidRPr="00B90720">
        <w:rPr>
          <w:rFonts w:ascii="Calibri" w:hAnsi="Calibri" w:cs="Calibri"/>
        </w:rPr>
        <w:t>River Street Tree Impact Zone</w:t>
      </w:r>
      <w:r w:rsidR="001E51C2">
        <w:rPr>
          <w:rFonts w:ascii="Calibri" w:hAnsi="Calibri" w:cs="Calibri"/>
        </w:rPr>
        <w:t>,</w:t>
      </w:r>
      <w:r w:rsidRPr="00B90720">
        <w:rPr>
          <w:rFonts w:ascii="Calibri" w:hAnsi="Calibri" w:cs="Calibri"/>
        </w:rPr>
        <w:t xml:space="preserve"> will be professionally replaced per the tree-replacement program noted below. </w:t>
      </w:r>
    </w:p>
    <w:p w14:paraId="44044656" w14:textId="0C460845" w:rsidR="00CC5E10" w:rsidRPr="00B90720" w:rsidRDefault="002E157E" w:rsidP="00077222">
      <w:pPr>
        <w:spacing w:before="160" w:line="240" w:lineRule="auto"/>
        <w:ind w:firstLine="360"/>
        <w:rPr>
          <w:rFonts w:ascii="Calibri" w:hAnsi="Calibri" w:cs="Calibri"/>
        </w:rPr>
      </w:pPr>
      <w:r w:rsidRPr="00B90720"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5</w:t>
      </w:r>
      <w:r w:rsidRPr="00B90720">
        <w:rPr>
          <w:rFonts w:ascii="Calibri" w:hAnsi="Calibri" w:cs="Calibri"/>
          <w:b/>
          <w:bCs/>
        </w:rPr>
        <w:t>]</w:t>
      </w:r>
      <w:r w:rsidRPr="00B90720">
        <w:rPr>
          <w:rFonts w:ascii="Calibri" w:hAnsi="Calibri" w:cs="Calibri"/>
        </w:rPr>
        <w:t xml:space="preserve"> </w:t>
      </w:r>
      <w:r w:rsidR="00F80D37" w:rsidRPr="00B90720">
        <w:rPr>
          <w:rFonts w:ascii="Calibri" w:hAnsi="Calibri" w:cs="Calibri"/>
        </w:rPr>
        <w:t>Any tree within the</w:t>
      </w:r>
      <w:r w:rsidR="00F10142" w:rsidRPr="00B90720">
        <w:rPr>
          <w:rFonts w:ascii="Calibri" w:hAnsi="Calibri" w:cs="Calibri"/>
        </w:rPr>
        <w:t xml:space="preserve"> River Street</w:t>
      </w:r>
      <w:r w:rsidR="00F80D37" w:rsidRPr="00B90720">
        <w:rPr>
          <w:rFonts w:ascii="Calibri" w:hAnsi="Calibri" w:cs="Calibri"/>
        </w:rPr>
        <w:t xml:space="preserve"> Tree Impact Zone that is identified as eligible for preservation will receive the following </w:t>
      </w:r>
      <w:r w:rsidR="007308AF" w:rsidRPr="00B90720">
        <w:rPr>
          <w:rFonts w:ascii="Calibri" w:hAnsi="Calibri" w:cs="Calibri"/>
        </w:rPr>
        <w:t>protections</w:t>
      </w:r>
      <w:r w:rsidR="00F80D37" w:rsidRPr="00B90720">
        <w:rPr>
          <w:rFonts w:ascii="Calibri" w:hAnsi="Calibri" w:cs="Calibri"/>
        </w:rPr>
        <w:t xml:space="preserve">: </w:t>
      </w:r>
    </w:p>
    <w:p w14:paraId="118FFB42" w14:textId="2F1ECD58" w:rsidR="00CC5E10" w:rsidRPr="00077222" w:rsidRDefault="00CC5E10" w:rsidP="00F42CB2">
      <w:pPr>
        <w:pStyle w:val="ListParagraph"/>
        <w:numPr>
          <w:ilvl w:val="0"/>
          <w:numId w:val="12"/>
        </w:numPr>
        <w:spacing w:before="160" w:line="240" w:lineRule="auto"/>
        <w:contextualSpacing w:val="0"/>
        <w:rPr>
          <w:rFonts w:ascii="Calibri" w:hAnsi="Calibri" w:cs="Calibri"/>
        </w:rPr>
      </w:pPr>
      <w:r w:rsidRPr="00077222">
        <w:rPr>
          <w:rFonts w:ascii="Calibri" w:eastAsia="Times New Roman" w:hAnsi="Calibri" w:cs="Calibri"/>
          <w:kern w:val="0"/>
        </w:rPr>
        <w:t>Every tree within the</w:t>
      </w:r>
      <w:r w:rsidR="00F10142" w:rsidRPr="00B90720">
        <w:rPr>
          <w:rFonts w:ascii="Calibri" w:eastAsia="Times New Roman" w:hAnsi="Calibri" w:cs="Calibri"/>
          <w:kern w:val="0"/>
        </w:rPr>
        <w:t xml:space="preserve"> River Street</w:t>
      </w:r>
      <w:r w:rsidRPr="00077222">
        <w:rPr>
          <w:rFonts w:ascii="Calibri" w:eastAsia="Times New Roman" w:hAnsi="Calibri" w:cs="Calibri"/>
          <w:kern w:val="0"/>
        </w:rPr>
        <w:t xml:space="preserve"> Tree Impact Zone identified for preservation will have a tree-specific identified ‘Tree Protection Zone’ </w:t>
      </w:r>
      <w:r w:rsidR="00F10142" w:rsidRPr="00B90720">
        <w:rPr>
          <w:rFonts w:ascii="Calibri" w:eastAsia="Times New Roman" w:hAnsi="Calibri" w:cs="Calibri"/>
          <w:kern w:val="0"/>
        </w:rPr>
        <w:t xml:space="preserve">established by the </w:t>
      </w:r>
      <w:r w:rsidR="00410362">
        <w:rPr>
          <w:rFonts w:ascii="Calibri" w:eastAsia="Times New Roman" w:hAnsi="Calibri" w:cs="Calibri"/>
          <w:kern w:val="0"/>
        </w:rPr>
        <w:t>consulting</w:t>
      </w:r>
      <w:r w:rsidR="00F10142" w:rsidRPr="00B90720">
        <w:rPr>
          <w:rFonts w:ascii="Calibri" w:eastAsia="Times New Roman" w:hAnsi="Calibri" w:cs="Calibri"/>
          <w:kern w:val="0"/>
        </w:rPr>
        <w:t xml:space="preserve"> arborist in collaboration with </w:t>
      </w:r>
      <w:r w:rsidR="00410362">
        <w:rPr>
          <w:rFonts w:ascii="Calibri" w:hAnsi="Calibri" w:cs="Calibri"/>
        </w:rPr>
        <w:t>the</w:t>
      </w:r>
      <w:r w:rsidR="00410362" w:rsidRPr="00B90720">
        <w:rPr>
          <w:rFonts w:ascii="Calibri" w:hAnsi="Calibri" w:cs="Calibri"/>
        </w:rPr>
        <w:t xml:space="preserve"> </w:t>
      </w:r>
      <w:r w:rsidR="00410362">
        <w:rPr>
          <w:rFonts w:ascii="Calibri" w:hAnsi="Calibri" w:cs="Calibri"/>
        </w:rPr>
        <w:t xml:space="preserve">City of Newberg </w:t>
      </w:r>
      <w:r w:rsidR="004D5244" w:rsidRPr="00B90720">
        <w:rPr>
          <w:rFonts w:ascii="Calibri" w:hAnsi="Calibri" w:cs="Calibri"/>
        </w:rPr>
        <w:t>Planning</w:t>
      </w:r>
      <w:r w:rsidR="004D5244">
        <w:rPr>
          <w:rFonts w:ascii="Calibri" w:hAnsi="Calibri" w:cs="Calibri"/>
        </w:rPr>
        <w:t xml:space="preserve"> staff</w:t>
      </w:r>
      <w:r w:rsidR="00C2122E">
        <w:rPr>
          <w:rFonts w:ascii="Calibri" w:hAnsi="Calibri" w:cs="Calibri"/>
        </w:rPr>
        <w:t xml:space="preserve">. </w:t>
      </w:r>
      <w:r w:rsidR="00F10142" w:rsidRPr="00B90720">
        <w:rPr>
          <w:rFonts w:ascii="Calibri" w:eastAsia="Times New Roman" w:hAnsi="Calibri" w:cs="Calibri"/>
          <w:kern w:val="0"/>
        </w:rPr>
        <w:t xml:space="preserve">The Tree Protection Zone will be formally </w:t>
      </w:r>
      <w:r w:rsidRPr="00077222">
        <w:rPr>
          <w:rFonts w:ascii="Calibri" w:eastAsia="Times New Roman" w:hAnsi="Calibri" w:cs="Calibri"/>
          <w:kern w:val="0"/>
        </w:rPr>
        <w:t xml:space="preserve">delineated by a </w:t>
      </w:r>
      <w:r w:rsidRPr="00077222">
        <w:rPr>
          <w:rFonts w:ascii="Calibri" w:eastAsia="Times New Roman" w:hAnsi="Calibri" w:cs="Calibri"/>
          <w:b/>
          <w:bCs/>
          <w:kern w:val="0"/>
        </w:rPr>
        <w:t>chain link fence (</w:t>
      </w:r>
      <w:r w:rsidR="00410362">
        <w:rPr>
          <w:rFonts w:ascii="Calibri" w:eastAsia="Times New Roman" w:hAnsi="Calibri" w:cs="Calibri"/>
          <w:b/>
          <w:bCs/>
          <w:kern w:val="0"/>
        </w:rPr>
        <w:t>plastic barrier construction mesh will not be accepted</w:t>
      </w:r>
      <w:r w:rsidR="00F10142" w:rsidRPr="00B90720">
        <w:rPr>
          <w:rFonts w:ascii="Calibri" w:eastAsia="Times New Roman" w:hAnsi="Calibri" w:cs="Calibri"/>
          <w:b/>
          <w:bCs/>
          <w:kern w:val="0"/>
        </w:rPr>
        <w:t xml:space="preserve">) </w:t>
      </w:r>
      <w:r w:rsidRPr="00077222">
        <w:rPr>
          <w:rFonts w:ascii="Calibri" w:eastAsia="Times New Roman" w:hAnsi="Calibri" w:cs="Calibri"/>
          <w:kern w:val="0"/>
        </w:rPr>
        <w:t xml:space="preserve">to ensure every tree eligible for preservation has </w:t>
      </w:r>
      <w:r w:rsidR="007308AF" w:rsidRPr="00B90720">
        <w:rPr>
          <w:rFonts w:ascii="Calibri" w:eastAsia="Times New Roman" w:hAnsi="Calibri" w:cs="Calibri"/>
          <w:kern w:val="0"/>
        </w:rPr>
        <w:t>an appropriate and undisturbed protection zone</w:t>
      </w:r>
      <w:r w:rsidRPr="00077222">
        <w:rPr>
          <w:rFonts w:ascii="Calibri" w:eastAsia="Times New Roman" w:hAnsi="Calibri" w:cs="Calibri"/>
          <w:kern w:val="0"/>
        </w:rPr>
        <w:t xml:space="preserve"> for the entirety of the construction project. </w:t>
      </w:r>
    </w:p>
    <w:p w14:paraId="3AC41A2E" w14:textId="3C6055C4" w:rsidR="007308AF" w:rsidRPr="00077222" w:rsidRDefault="007308AF" w:rsidP="00134594">
      <w:pPr>
        <w:pStyle w:val="ListParagraph"/>
        <w:numPr>
          <w:ilvl w:val="0"/>
          <w:numId w:val="12"/>
        </w:numPr>
        <w:spacing w:before="160" w:after="0" w:line="240" w:lineRule="auto"/>
        <w:contextualSpacing w:val="0"/>
        <w:rPr>
          <w:rFonts w:ascii="Calibri" w:hAnsi="Calibri" w:cs="Calibri"/>
        </w:rPr>
      </w:pPr>
      <w:r w:rsidRPr="00B90720">
        <w:rPr>
          <w:rFonts w:ascii="Calibri" w:eastAsia="Times New Roman" w:hAnsi="Calibri" w:cs="Calibri"/>
          <w:kern w:val="0"/>
        </w:rPr>
        <w:t xml:space="preserve">The Engineering team, </w:t>
      </w:r>
      <w:r w:rsidR="00D25968">
        <w:rPr>
          <w:rFonts w:ascii="Calibri" w:eastAsia="Times New Roman" w:hAnsi="Calibri" w:cs="Calibri"/>
          <w:kern w:val="0"/>
        </w:rPr>
        <w:t>c</w:t>
      </w:r>
      <w:r w:rsidRPr="00B90720">
        <w:rPr>
          <w:rFonts w:ascii="Calibri" w:eastAsia="Times New Roman" w:hAnsi="Calibri" w:cs="Calibri"/>
          <w:kern w:val="0"/>
        </w:rPr>
        <w:t>ontractor, and any</w:t>
      </w:r>
      <w:r w:rsidR="001E51C2">
        <w:rPr>
          <w:rFonts w:ascii="Calibri" w:eastAsia="Times New Roman" w:hAnsi="Calibri" w:cs="Calibri"/>
          <w:kern w:val="0"/>
        </w:rPr>
        <w:t xml:space="preserve"> subcontractors </w:t>
      </w:r>
      <w:r w:rsidRPr="00B90720">
        <w:rPr>
          <w:rFonts w:ascii="Calibri" w:eastAsia="Times New Roman" w:hAnsi="Calibri" w:cs="Calibri"/>
          <w:kern w:val="0"/>
        </w:rPr>
        <w:t xml:space="preserve">identified through the RFP process </w:t>
      </w:r>
      <w:r w:rsidR="00F10142" w:rsidRPr="00B90720">
        <w:rPr>
          <w:rFonts w:ascii="Calibri" w:eastAsia="Times New Roman" w:hAnsi="Calibri" w:cs="Calibri"/>
          <w:kern w:val="0"/>
        </w:rPr>
        <w:t>will</w:t>
      </w:r>
      <w:r w:rsidRPr="00B90720">
        <w:rPr>
          <w:rFonts w:ascii="Calibri" w:eastAsia="Times New Roman" w:hAnsi="Calibri" w:cs="Calibri"/>
          <w:kern w:val="0"/>
        </w:rPr>
        <w:t xml:space="preserve"> coordinate with the certified </w:t>
      </w:r>
      <w:r w:rsidR="0083714D">
        <w:rPr>
          <w:rFonts w:ascii="Calibri" w:eastAsia="Times New Roman" w:hAnsi="Calibri" w:cs="Calibri"/>
          <w:kern w:val="0"/>
        </w:rPr>
        <w:t>consulting</w:t>
      </w:r>
      <w:r w:rsidRPr="00B90720">
        <w:rPr>
          <w:rFonts w:ascii="Calibri" w:eastAsia="Times New Roman" w:hAnsi="Calibri" w:cs="Calibri"/>
          <w:kern w:val="0"/>
        </w:rPr>
        <w:t xml:space="preserve"> arborist and/or</w:t>
      </w:r>
      <w:r w:rsidR="00410362">
        <w:rPr>
          <w:rFonts w:ascii="Calibri" w:eastAsia="Times New Roman" w:hAnsi="Calibri" w:cs="Calibri"/>
          <w:kern w:val="0"/>
        </w:rPr>
        <w:t xml:space="preserve"> the</w:t>
      </w:r>
      <w:r w:rsidRPr="00B90720">
        <w:rPr>
          <w:rFonts w:ascii="Calibri" w:eastAsia="Times New Roman" w:hAnsi="Calibri" w:cs="Calibri"/>
          <w:kern w:val="0"/>
        </w:rPr>
        <w:t xml:space="preserve"> </w:t>
      </w:r>
      <w:r w:rsidR="00410362">
        <w:rPr>
          <w:rFonts w:ascii="Calibri" w:hAnsi="Calibri" w:cs="Calibri"/>
        </w:rPr>
        <w:t xml:space="preserve">City of Newberg </w:t>
      </w:r>
      <w:r w:rsidR="00410362" w:rsidRPr="00B90720">
        <w:rPr>
          <w:rFonts w:ascii="Calibri" w:hAnsi="Calibri" w:cs="Calibri"/>
        </w:rPr>
        <w:t>Planning</w:t>
      </w:r>
      <w:r w:rsidR="00410362">
        <w:rPr>
          <w:rFonts w:ascii="Calibri" w:hAnsi="Calibri" w:cs="Calibri"/>
        </w:rPr>
        <w:t xml:space="preserve"> </w:t>
      </w:r>
      <w:r w:rsidR="00AD0306">
        <w:rPr>
          <w:rFonts w:ascii="Calibri" w:hAnsi="Calibri" w:cs="Calibri"/>
        </w:rPr>
        <w:t>staff</w:t>
      </w:r>
      <w:r w:rsidR="0069584D">
        <w:rPr>
          <w:rFonts w:ascii="Calibri" w:hAnsi="Calibri" w:cs="Calibri"/>
        </w:rPr>
        <w:t xml:space="preserve"> </w:t>
      </w:r>
      <w:r w:rsidRPr="00B90720">
        <w:rPr>
          <w:rFonts w:ascii="Calibri" w:eastAsia="Times New Roman" w:hAnsi="Calibri" w:cs="Calibri"/>
          <w:kern w:val="0"/>
        </w:rPr>
        <w:t>before conducting any excavation, grading, paving removal, utility installation, or construction activity within designated Tree Protection Zones.</w:t>
      </w:r>
    </w:p>
    <w:p w14:paraId="40DA98C9" w14:textId="77777777" w:rsidR="00F42CB2" w:rsidRPr="00077222" w:rsidRDefault="00F42CB2" w:rsidP="00077222">
      <w:pPr>
        <w:suppressLineNumbers/>
        <w:spacing w:after="0" w:line="240" w:lineRule="auto"/>
        <w:rPr>
          <w:rFonts w:ascii="Calibri" w:eastAsia="Times New Roman" w:hAnsi="Calibri" w:cs="Calibri"/>
          <w:kern w:val="0"/>
        </w:rPr>
      </w:pPr>
    </w:p>
    <w:p w14:paraId="7F904FE9" w14:textId="10A5A11E" w:rsidR="000A2C33" w:rsidRDefault="000A2C33" w:rsidP="00134594">
      <w:pPr>
        <w:pStyle w:val="Heading3"/>
        <w:spacing w:before="0" w:after="160" w:line="240" w:lineRule="auto"/>
        <w:rPr>
          <w:b/>
          <w:bCs/>
          <w:color w:val="215E99" w:themeColor="text2" w:themeTint="BF"/>
        </w:rPr>
      </w:pPr>
      <w:r w:rsidRPr="00077222">
        <w:rPr>
          <w:b/>
          <w:bCs/>
          <w:color w:val="215E99" w:themeColor="text2" w:themeTint="BF"/>
        </w:rPr>
        <w:t>Tree Replacement &amp; “Trees For Everyone” Program</w:t>
      </w:r>
    </w:p>
    <w:p w14:paraId="29EA67B1" w14:textId="1DBFDDF4" w:rsidR="003F2BAC" w:rsidRPr="0086524F" w:rsidRDefault="003F2BAC" w:rsidP="003F2BAC">
      <w:pPr>
        <w:spacing w:before="160" w:line="240" w:lineRule="auto"/>
        <w:ind w:firstLine="360"/>
        <w:rPr>
          <w:rFonts w:ascii="Calibri" w:hAnsi="Calibri" w:cs="Calibri"/>
          <w:b/>
          <w:bCs/>
          <w:i/>
          <w:iCs/>
        </w:rPr>
      </w:pPr>
      <w:r w:rsidRPr="0086524F">
        <w:rPr>
          <w:rFonts w:ascii="Calibri" w:hAnsi="Calibri" w:cs="Calibri"/>
          <w:b/>
          <w:bCs/>
          <w:i/>
          <w:iCs/>
        </w:rPr>
        <w:t xml:space="preserve">Relevant Consideration: </w:t>
      </w:r>
      <w:r w:rsidRPr="0086524F">
        <w:rPr>
          <w:rFonts w:ascii="Calibri" w:hAnsi="Calibri" w:cs="Calibri"/>
          <w:i/>
          <w:iCs/>
        </w:rPr>
        <w:t>All tree selection</w:t>
      </w:r>
      <w:r w:rsidR="00DA4072" w:rsidRPr="0086524F">
        <w:rPr>
          <w:rFonts w:ascii="Calibri" w:hAnsi="Calibri" w:cs="Calibri"/>
          <w:i/>
          <w:iCs/>
        </w:rPr>
        <w:t xml:space="preserve"> </w:t>
      </w:r>
      <w:r w:rsidRPr="0086524F">
        <w:rPr>
          <w:rFonts w:ascii="Calibri" w:hAnsi="Calibri" w:cs="Calibri"/>
          <w:i/>
          <w:iCs/>
        </w:rPr>
        <w:t xml:space="preserve">will be guided by the </w:t>
      </w:r>
      <w:r w:rsidR="0086524F" w:rsidRPr="0086524F">
        <w:rPr>
          <w:rFonts w:ascii="Calibri" w:hAnsi="Calibri" w:cs="Calibri"/>
          <w:i/>
          <w:iCs/>
        </w:rPr>
        <w:t>finalized</w:t>
      </w:r>
      <w:r w:rsidRPr="0086524F">
        <w:rPr>
          <w:rFonts w:ascii="Calibri" w:hAnsi="Calibri" w:cs="Calibri"/>
          <w:i/>
          <w:iCs/>
        </w:rPr>
        <w:t xml:space="preserve"> River Street Tree Pick List</w:t>
      </w:r>
      <w:r w:rsidR="0086524F" w:rsidRPr="0086524F">
        <w:rPr>
          <w:rFonts w:ascii="Calibri" w:hAnsi="Calibri" w:cs="Calibri"/>
          <w:i/>
          <w:iCs/>
        </w:rPr>
        <w:t xml:space="preserve"> </w:t>
      </w:r>
      <w:r w:rsidR="0086524F">
        <w:rPr>
          <w:rFonts w:ascii="Calibri" w:hAnsi="Calibri" w:cs="Calibri"/>
          <w:i/>
          <w:iCs/>
        </w:rPr>
        <w:t>currently</w:t>
      </w:r>
      <w:r w:rsidR="0086524F" w:rsidRPr="0086524F">
        <w:rPr>
          <w:rFonts w:ascii="Calibri" w:hAnsi="Calibri" w:cs="Calibri"/>
          <w:i/>
          <w:iCs/>
        </w:rPr>
        <w:t xml:space="preserve"> in development.</w:t>
      </w:r>
    </w:p>
    <w:p w14:paraId="565ED06C" w14:textId="6ACF54DE" w:rsidR="00046E4C" w:rsidRPr="007F7EFD" w:rsidRDefault="00046E4C" w:rsidP="00F42CB2">
      <w:pPr>
        <w:spacing w:before="160" w:line="240" w:lineRule="auto"/>
        <w:ind w:firstLine="360"/>
        <w:rPr>
          <w:rFonts w:ascii="Calibri" w:hAnsi="Calibri" w:cs="Calibri"/>
        </w:rPr>
      </w:pPr>
      <w:r w:rsidRPr="007F7EFD"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6</w:t>
      </w:r>
      <w:r w:rsidRPr="007F7EFD">
        <w:rPr>
          <w:rFonts w:ascii="Calibri" w:hAnsi="Calibri" w:cs="Calibri"/>
          <w:b/>
          <w:bCs/>
        </w:rPr>
        <w:t>]</w:t>
      </w:r>
      <w:r w:rsidRPr="007F7EFD">
        <w:rPr>
          <w:rFonts w:ascii="Calibri" w:hAnsi="Calibri" w:cs="Calibri"/>
        </w:rPr>
        <w:t xml:space="preserve"> 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To ensure a healthy and inviting tree canopy for future generations of residents and wildlife, the City of Newberg will replace any tree removed </w:t>
      </w:r>
      <w:r w:rsidR="00F10142">
        <w:rPr>
          <w:rFonts w:ascii="Calibri" w:eastAsia="Times New Roman" w:hAnsi="Calibri" w:cs="Calibri"/>
          <w:kern w:val="0"/>
          <w14:ligatures w14:val="none"/>
        </w:rPr>
        <w:t>due to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the River Street project</w:t>
      </w:r>
      <w:r w:rsidR="00DB0B70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="00DB0B70" w:rsidRPr="003F2BA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including those within the </w:t>
      </w:r>
      <w:r w:rsidR="00A25C82" w:rsidRPr="003F2BAC">
        <w:rPr>
          <w:rFonts w:ascii="Calibri" w:eastAsia="Times New Roman" w:hAnsi="Calibri" w:cs="Calibri"/>
          <w:b/>
          <w:bCs/>
          <w:kern w:val="0"/>
          <w14:ligatures w14:val="none"/>
        </w:rPr>
        <w:t>P</w:t>
      </w:r>
      <w:r w:rsidR="00DB0B70" w:rsidRPr="003F2BA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lanter </w:t>
      </w:r>
      <w:r w:rsidR="00A25C82" w:rsidRPr="003F2BAC">
        <w:rPr>
          <w:rFonts w:ascii="Calibri" w:eastAsia="Times New Roman" w:hAnsi="Calibri" w:cs="Calibri"/>
          <w:b/>
          <w:bCs/>
          <w:kern w:val="0"/>
          <w14:ligatures w14:val="none"/>
        </w:rPr>
        <w:t>S</w:t>
      </w:r>
      <w:r w:rsidR="00DB0B70" w:rsidRPr="003F2BAC">
        <w:rPr>
          <w:rFonts w:ascii="Calibri" w:eastAsia="Times New Roman" w:hAnsi="Calibri" w:cs="Calibri"/>
          <w:b/>
          <w:bCs/>
          <w:kern w:val="0"/>
          <w14:ligatures w14:val="none"/>
        </w:rPr>
        <w:t>trip</w:t>
      </w:r>
      <w:r w:rsidR="00A25C82" w:rsidRPr="003F2BAC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or the assessed Tree Impact Zone</w:t>
      </w:r>
      <w:r w:rsidR="00A25C82">
        <w:rPr>
          <w:rFonts w:ascii="Calibri" w:eastAsia="Times New Roman" w:hAnsi="Calibri" w:cs="Calibri"/>
          <w:kern w:val="0"/>
          <w14:ligatures w14:val="none"/>
        </w:rPr>
        <w:t>.</w:t>
      </w:r>
      <w:r w:rsidR="00DB0B70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1DEB27C5" w14:textId="1429D634" w:rsidR="00A25C82" w:rsidRDefault="00046E4C" w:rsidP="00F42CB2">
      <w:pPr>
        <w:spacing w:before="16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 w:rsidRPr="007F7EFD"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7</w:t>
      </w:r>
      <w:r w:rsidRPr="007F7EFD">
        <w:rPr>
          <w:rFonts w:ascii="Calibri" w:hAnsi="Calibri" w:cs="Calibri"/>
          <w:b/>
          <w:bCs/>
        </w:rPr>
        <w:t>]</w:t>
      </w:r>
      <w:r w:rsidRPr="007F7EFD">
        <w:rPr>
          <w:rFonts w:ascii="Calibri" w:hAnsi="Calibri" w:cs="Calibri"/>
        </w:rPr>
        <w:t xml:space="preserve"> </w:t>
      </w:r>
      <w:r w:rsidR="00F10142">
        <w:rPr>
          <w:rFonts w:ascii="Calibri" w:hAnsi="Calibri" w:cs="Calibri"/>
        </w:rPr>
        <w:t xml:space="preserve">The City of </w:t>
      </w:r>
      <w:r w:rsidRPr="007F7EFD">
        <w:rPr>
          <w:rFonts w:ascii="Calibri" w:eastAsia="Times New Roman" w:hAnsi="Calibri" w:cs="Calibri"/>
          <w:kern w:val="0"/>
          <w14:ligatures w14:val="none"/>
        </w:rPr>
        <w:t>Newberg will offer</w:t>
      </w:r>
      <w:r w:rsidR="000616E1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0616E1" w:rsidRPr="000616E1">
        <w:rPr>
          <w:rFonts w:ascii="Calibri" w:eastAsia="Times New Roman" w:hAnsi="Calibri" w:cs="Calibri"/>
          <w:b/>
          <w:bCs/>
          <w:kern w:val="0"/>
          <w14:ligatures w14:val="none"/>
        </w:rPr>
        <w:t>up to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A25C82">
        <w:rPr>
          <w:rFonts w:ascii="Calibri" w:eastAsia="Times New Roman" w:hAnsi="Calibri" w:cs="Calibri"/>
          <w:b/>
          <w:bCs/>
          <w:kern w:val="0"/>
          <w14:ligatures w14:val="none"/>
        </w:rPr>
        <w:t>two</w:t>
      </w:r>
      <w:r w:rsidRPr="007F7EFD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free planter-strip tree</w:t>
      </w:r>
      <w:r w:rsidR="00A25C82">
        <w:rPr>
          <w:rFonts w:ascii="Calibri" w:eastAsia="Times New Roman" w:hAnsi="Calibri" w:cs="Calibri"/>
          <w:b/>
          <w:bCs/>
          <w:kern w:val="0"/>
          <w14:ligatures w14:val="none"/>
        </w:rPr>
        <w:t>s and</w:t>
      </w:r>
      <w:r w:rsidR="002E3A7F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professional installation</w:t>
      </w:r>
      <w:r w:rsidR="002E3A7F">
        <w:rPr>
          <w:rFonts w:ascii="Calibri" w:eastAsia="Times New Roman" w:hAnsi="Calibri" w:cs="Calibri"/>
          <w:kern w:val="0"/>
          <w14:ligatures w14:val="none"/>
        </w:rPr>
        <w:t xml:space="preserve"> to any</w:t>
      </w:r>
      <w:r w:rsidR="00A25C82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Pr="00C86070">
        <w:rPr>
          <w:rFonts w:ascii="Calibri" w:eastAsia="Times New Roman" w:hAnsi="Calibri" w:cs="Calibri"/>
          <w:kern w:val="0"/>
          <w14:ligatures w14:val="none"/>
        </w:rPr>
        <w:t>River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Street homeowner who requests one</w:t>
      </w:r>
      <w:r w:rsidR="002E3A7F">
        <w:rPr>
          <w:rFonts w:ascii="Calibri" w:eastAsia="Times New Roman" w:hAnsi="Calibri" w:cs="Calibri"/>
          <w:kern w:val="0"/>
          <w14:ligatures w14:val="none"/>
        </w:rPr>
        <w:t>, provided the l</w:t>
      </w:r>
      <w:r w:rsidRPr="007F7EFD">
        <w:rPr>
          <w:rFonts w:ascii="Calibri" w:eastAsia="Times New Roman" w:hAnsi="Calibri" w:cs="Calibri"/>
          <w:kern w:val="0"/>
          <w14:ligatures w14:val="none"/>
        </w:rPr>
        <w:t>ocation is practical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 and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there </w:t>
      </w:r>
      <w:r w:rsidR="00C86070">
        <w:rPr>
          <w:rFonts w:ascii="Calibri" w:eastAsia="Times New Roman" w:hAnsi="Calibri" w:cs="Calibri"/>
          <w:kern w:val="0"/>
          <w14:ligatures w14:val="none"/>
        </w:rPr>
        <w:t xml:space="preserve">is </w:t>
      </w:r>
      <w:r w:rsidR="003F2BAC">
        <w:rPr>
          <w:rFonts w:ascii="Calibri" w:eastAsia="Times New Roman" w:hAnsi="Calibri" w:cs="Calibri"/>
          <w:kern w:val="0"/>
          <w14:ligatures w14:val="none"/>
        </w:rPr>
        <w:t>sufficient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spacing available for two trees (e.g. </w:t>
      </w:r>
      <w:r w:rsidR="00C86070">
        <w:rPr>
          <w:rFonts w:ascii="Calibri" w:eastAsia="Times New Roman" w:hAnsi="Calibri" w:cs="Calibri"/>
          <w:kern w:val="0"/>
          <w14:ligatures w14:val="none"/>
        </w:rPr>
        <w:t xml:space="preserve">considering appropriate long-term growth and </w:t>
      </w:r>
      <w:r w:rsidR="00A25C82">
        <w:rPr>
          <w:rFonts w:ascii="Calibri" w:eastAsia="Times New Roman" w:hAnsi="Calibri" w:cs="Calibri"/>
          <w:kern w:val="0"/>
          <w14:ligatures w14:val="none"/>
        </w:rPr>
        <w:t>spacing, infrastructure constraints, etc.)</w:t>
      </w:r>
      <w:r w:rsidR="00C86070">
        <w:rPr>
          <w:rFonts w:ascii="Calibri" w:eastAsia="Times New Roman" w:hAnsi="Calibri" w:cs="Calibri"/>
          <w:kern w:val="0"/>
          <w14:ligatures w14:val="none"/>
        </w:rPr>
        <w:t xml:space="preserve">, ensuring </w:t>
      </w:r>
      <w:r w:rsidR="00A25C82">
        <w:rPr>
          <w:rFonts w:ascii="Calibri" w:eastAsia="Times New Roman" w:hAnsi="Calibri" w:cs="Calibri"/>
          <w:kern w:val="0"/>
          <w14:ligatures w14:val="none"/>
        </w:rPr>
        <w:t>long-term tree</w:t>
      </w:r>
      <w:r w:rsidR="00C86070">
        <w:rPr>
          <w:rFonts w:ascii="Calibri" w:eastAsia="Times New Roman" w:hAnsi="Calibri" w:cs="Calibri"/>
          <w:kern w:val="0"/>
          <w14:ligatures w14:val="none"/>
        </w:rPr>
        <w:t xml:space="preserve"> health and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survival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. </w:t>
      </w:r>
    </w:p>
    <w:p w14:paraId="28ADC7E5" w14:textId="77777777" w:rsidR="000616E1" w:rsidRDefault="00046E4C" w:rsidP="000616E1">
      <w:pPr>
        <w:pStyle w:val="ListParagraph"/>
        <w:numPr>
          <w:ilvl w:val="0"/>
          <w:numId w:val="11"/>
        </w:numPr>
        <w:spacing w:before="160" w:line="240" w:lineRule="auto"/>
        <w:ind w:hanging="270"/>
        <w:contextualSpacing w:val="0"/>
        <w:rPr>
          <w:rFonts w:ascii="Calibri" w:eastAsia="Times New Roman" w:hAnsi="Calibri" w:cs="Calibri"/>
          <w:kern w:val="0"/>
          <w14:ligatures w14:val="none"/>
        </w:rPr>
      </w:pPr>
      <w:r w:rsidRPr="00077222">
        <w:rPr>
          <w:rFonts w:ascii="Calibri" w:eastAsia="Times New Roman" w:hAnsi="Calibri" w:cs="Calibri"/>
          <w:kern w:val="0"/>
          <w14:ligatures w14:val="none"/>
        </w:rPr>
        <w:lastRenderedPageBreak/>
        <w:t xml:space="preserve">Replacement </w:t>
      </w:r>
      <w:r w:rsidR="002E3A7F">
        <w:rPr>
          <w:rFonts w:ascii="Calibri" w:eastAsia="Times New Roman" w:hAnsi="Calibri" w:cs="Calibri"/>
          <w:kern w:val="0"/>
          <w14:ligatures w14:val="none"/>
        </w:rPr>
        <w:t xml:space="preserve">planter-strip </w:t>
      </w:r>
      <w:r w:rsidRPr="00077222">
        <w:rPr>
          <w:rFonts w:ascii="Calibri" w:eastAsia="Times New Roman" w:hAnsi="Calibri" w:cs="Calibri"/>
          <w:kern w:val="0"/>
          <w14:ligatures w14:val="none"/>
        </w:rPr>
        <w:t xml:space="preserve">trees 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and/or replacement trees within the Tree Impact Zone </w:t>
      </w:r>
      <w:r w:rsidRPr="00077222">
        <w:rPr>
          <w:rFonts w:ascii="Calibri" w:eastAsia="Times New Roman" w:hAnsi="Calibri" w:cs="Calibri"/>
          <w:kern w:val="0"/>
          <w14:ligatures w14:val="none"/>
        </w:rPr>
        <w:t>may need to be planted in a slightly different location than the original tree due to street design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, </w:t>
      </w:r>
      <w:r w:rsidRPr="00077222">
        <w:rPr>
          <w:rFonts w:ascii="Calibri" w:eastAsia="Times New Roman" w:hAnsi="Calibri" w:cs="Calibri"/>
          <w:kern w:val="0"/>
          <w14:ligatures w14:val="none"/>
        </w:rPr>
        <w:t>infrastructure constraints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, professional/arborist opinion, </w:t>
      </w:r>
      <w:r w:rsidR="00030B18">
        <w:rPr>
          <w:rFonts w:ascii="Calibri" w:eastAsia="Times New Roman" w:hAnsi="Calibri" w:cs="Calibri"/>
          <w:kern w:val="0"/>
          <w14:ligatures w14:val="none"/>
        </w:rPr>
        <w:t xml:space="preserve">long-term tree health and survival, </w:t>
      </w:r>
      <w:r w:rsidR="00A25C82">
        <w:rPr>
          <w:rFonts w:ascii="Calibri" w:eastAsia="Times New Roman" w:hAnsi="Calibri" w:cs="Calibri"/>
          <w:kern w:val="0"/>
          <w14:ligatures w14:val="none"/>
        </w:rPr>
        <w:t>etc</w:t>
      </w:r>
      <w:r w:rsidRPr="00077222">
        <w:rPr>
          <w:rFonts w:ascii="Calibri" w:eastAsia="Times New Roman" w:hAnsi="Calibri" w:cs="Calibri"/>
          <w:kern w:val="0"/>
          <w14:ligatures w14:val="none"/>
        </w:rPr>
        <w:t>.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0616E1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21B25875" w14:textId="5EFE9A59" w:rsidR="000616E1" w:rsidRPr="000616E1" w:rsidRDefault="000616E1" w:rsidP="000616E1">
      <w:pPr>
        <w:pStyle w:val="ListParagraph"/>
        <w:numPr>
          <w:ilvl w:val="0"/>
          <w:numId w:val="11"/>
        </w:numPr>
        <w:spacing w:before="160" w:line="240" w:lineRule="auto"/>
        <w:ind w:hanging="270"/>
        <w:contextualSpacing w:val="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kern w:val="0"/>
          <w14:ligatures w14:val="none"/>
        </w:rPr>
        <w:t>The t</w:t>
      </w:r>
      <w:r w:rsidRPr="000616E1">
        <w:rPr>
          <w:rFonts w:ascii="Calibri" w:eastAsia="Times New Roman" w:hAnsi="Calibri" w:cs="Calibri"/>
          <w:kern w:val="0"/>
          <w14:ligatures w14:val="none"/>
        </w:rPr>
        <w:t>otal number of trees</w:t>
      </w:r>
      <w:r w:rsidR="003E3B74">
        <w:rPr>
          <w:rFonts w:ascii="Calibri" w:eastAsia="Times New Roman" w:hAnsi="Calibri" w:cs="Calibri"/>
          <w:kern w:val="0"/>
          <w14:ligatures w14:val="none"/>
        </w:rPr>
        <w:t xml:space="preserve"> and species</w:t>
      </w:r>
      <w:r w:rsidRPr="000616E1">
        <w:rPr>
          <w:rFonts w:ascii="Calibri" w:eastAsia="Times New Roman" w:hAnsi="Calibri" w:cs="Calibri"/>
          <w:kern w:val="0"/>
          <w14:ligatures w14:val="none"/>
        </w:rPr>
        <w:t xml:space="preserve"> planted will </w:t>
      </w:r>
      <w:r w:rsidR="000B7A03">
        <w:rPr>
          <w:rFonts w:ascii="Calibri" w:eastAsia="Times New Roman" w:hAnsi="Calibri" w:cs="Calibri"/>
          <w:kern w:val="0"/>
          <w14:ligatures w14:val="none"/>
        </w:rPr>
        <w:t xml:space="preserve">ultimately </w:t>
      </w:r>
      <w:r w:rsidRPr="000616E1">
        <w:rPr>
          <w:rFonts w:ascii="Calibri" w:eastAsia="Times New Roman" w:hAnsi="Calibri" w:cs="Calibri"/>
          <w:kern w:val="0"/>
          <w14:ligatures w14:val="none"/>
        </w:rPr>
        <w:t xml:space="preserve">be determined in collaboration with the homeowner and with expert input from the consulting arborist and City of Newberg </w:t>
      </w:r>
      <w:r w:rsidR="00BD76A0" w:rsidRPr="000616E1">
        <w:rPr>
          <w:rFonts w:ascii="Calibri" w:hAnsi="Calibri" w:cs="Calibri"/>
        </w:rPr>
        <w:t>Planning</w:t>
      </w:r>
      <w:r w:rsidR="00BD76A0">
        <w:rPr>
          <w:rFonts w:ascii="Calibri" w:hAnsi="Calibri" w:cs="Calibri"/>
        </w:rPr>
        <w:t xml:space="preserve"> staff</w:t>
      </w:r>
      <w:r w:rsidRPr="000616E1">
        <w:rPr>
          <w:rFonts w:ascii="Calibri" w:eastAsia="Times New Roman" w:hAnsi="Calibri" w:cs="Calibri"/>
          <w:kern w:val="0"/>
          <w14:ligatures w14:val="none"/>
        </w:rPr>
        <w:t xml:space="preserve">. </w:t>
      </w:r>
    </w:p>
    <w:p w14:paraId="47F670EA" w14:textId="3A46CA25" w:rsidR="001B7CE0" w:rsidRPr="001B7CE0" w:rsidRDefault="002E157E" w:rsidP="00F42CB2">
      <w:pPr>
        <w:spacing w:before="16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8</w:t>
      </w:r>
      <w:r>
        <w:rPr>
          <w:rFonts w:ascii="Calibri" w:hAnsi="Calibri" w:cs="Calibri"/>
          <w:b/>
          <w:bCs/>
        </w:rPr>
        <w:t>]</w:t>
      </w:r>
      <w:r>
        <w:rPr>
          <w:rFonts w:ascii="Calibri" w:hAnsi="Calibri" w:cs="Calibri"/>
        </w:rPr>
        <w:t xml:space="preserve"> </w:t>
      </w:r>
      <w:r w:rsidR="00F10142">
        <w:rPr>
          <w:rFonts w:ascii="Calibri" w:eastAsia="Times New Roman" w:hAnsi="Calibri" w:cs="Calibri"/>
          <w:kern w:val="0"/>
          <w14:ligatures w14:val="none"/>
        </w:rPr>
        <w:t>Those p</w:t>
      </w:r>
      <w:r w:rsidR="001B7CE0">
        <w:rPr>
          <w:rFonts w:ascii="Calibri" w:eastAsia="Times New Roman" w:hAnsi="Calibri" w:cs="Calibri"/>
          <w:kern w:val="0"/>
          <w14:ligatures w14:val="none"/>
        </w:rPr>
        <w:t xml:space="preserve">roperties with no trees 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located within the planter strip 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at the time of </w:t>
      </w:r>
      <w:r w:rsidR="00F10142">
        <w:rPr>
          <w:rFonts w:ascii="Calibri" w:eastAsia="Times New Roman" w:hAnsi="Calibri" w:cs="Calibri"/>
          <w:kern w:val="0"/>
          <w14:ligatures w14:val="none"/>
        </w:rPr>
        <w:t xml:space="preserve">River Street 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construction initiation </w:t>
      </w:r>
      <w:r w:rsidR="001B7CE0">
        <w:rPr>
          <w:rFonts w:ascii="Calibri" w:eastAsia="Times New Roman" w:hAnsi="Calibri" w:cs="Calibri"/>
          <w:kern w:val="0"/>
          <w14:ligatures w14:val="none"/>
        </w:rPr>
        <w:t>will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similarly</w:t>
      </w:r>
      <w:r w:rsidR="001B7CE0">
        <w:rPr>
          <w:rFonts w:ascii="Calibri" w:eastAsia="Times New Roman" w:hAnsi="Calibri" w:cs="Calibri"/>
          <w:kern w:val="0"/>
          <w14:ligatures w14:val="none"/>
        </w:rPr>
        <w:t xml:space="preserve"> have the choice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to select</w:t>
      </w:r>
      <w:r w:rsidR="001B7CE0">
        <w:rPr>
          <w:rFonts w:ascii="Calibri" w:eastAsia="Times New Roman" w:hAnsi="Calibri" w:cs="Calibri"/>
          <w:kern w:val="0"/>
          <w14:ligatures w14:val="none"/>
        </w:rPr>
        <w:t xml:space="preserve"> two newly installed trees as part of the ‘Trees for Everyone’ Program.</w:t>
      </w:r>
    </w:p>
    <w:p w14:paraId="5EE54B1A" w14:textId="6CB4E3A3" w:rsidR="00374689" w:rsidRPr="00EE5625" w:rsidRDefault="002E157E" w:rsidP="00F42CB2">
      <w:pPr>
        <w:spacing w:before="16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9</w:t>
      </w:r>
      <w:r>
        <w:rPr>
          <w:rFonts w:ascii="Calibri" w:hAnsi="Calibri" w:cs="Calibri"/>
          <w:b/>
          <w:bCs/>
        </w:rPr>
        <w:t>]</w:t>
      </w:r>
      <w:r>
        <w:rPr>
          <w:rFonts w:ascii="Calibri" w:hAnsi="Calibri" w:cs="Calibri"/>
        </w:rPr>
        <w:t xml:space="preserve"> </w:t>
      </w:r>
      <w:r w:rsidR="00075B7D">
        <w:rPr>
          <w:rFonts w:ascii="Calibri" w:eastAsia="Times New Roman" w:hAnsi="Calibri" w:cs="Calibri"/>
          <w:kern w:val="0"/>
          <w14:ligatures w14:val="none"/>
        </w:rPr>
        <w:t xml:space="preserve">Tree replacement </w:t>
      </w:r>
      <w:r w:rsidR="0038431C">
        <w:rPr>
          <w:rFonts w:ascii="Calibri" w:eastAsia="Times New Roman" w:hAnsi="Calibri" w:cs="Calibri"/>
          <w:kern w:val="0"/>
          <w14:ligatures w14:val="none"/>
        </w:rPr>
        <w:t xml:space="preserve">caliper </w:t>
      </w:r>
      <w:r w:rsidR="00E9635F">
        <w:rPr>
          <w:rFonts w:ascii="Calibri" w:eastAsia="Times New Roman" w:hAnsi="Calibri" w:cs="Calibri"/>
          <w:kern w:val="0"/>
          <w14:ligatures w14:val="none"/>
        </w:rPr>
        <w:t>range</w:t>
      </w:r>
      <w:r w:rsidR="0038431C">
        <w:rPr>
          <w:rFonts w:ascii="Calibri" w:eastAsia="Times New Roman" w:hAnsi="Calibri" w:cs="Calibri"/>
          <w:kern w:val="0"/>
          <w14:ligatures w14:val="none"/>
        </w:rPr>
        <w:t xml:space="preserve"> will be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 consistent </w:t>
      </w:r>
      <w:r w:rsidR="00374689">
        <w:rPr>
          <w:rFonts w:ascii="Calibri" w:eastAsia="Times New Roman" w:hAnsi="Calibri" w:cs="Calibri"/>
          <w:kern w:val="0"/>
          <w14:ligatures w14:val="none"/>
        </w:rPr>
        <w:t>with recommendations from both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E3B74">
        <w:rPr>
          <w:rFonts w:ascii="Calibri" w:eastAsia="Times New Roman" w:hAnsi="Calibri" w:cs="Calibri"/>
          <w:kern w:val="0"/>
          <w14:ligatures w14:val="none"/>
        </w:rPr>
        <w:t>consulting experts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and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 the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F2BAC">
        <w:rPr>
          <w:rFonts w:ascii="Calibri" w:hAnsi="Calibri" w:cs="Calibri"/>
        </w:rPr>
        <w:t xml:space="preserve">City of Newberg </w:t>
      </w:r>
      <w:r w:rsidR="003F2BAC" w:rsidRPr="00B90720">
        <w:rPr>
          <w:rFonts w:ascii="Calibri" w:hAnsi="Calibri" w:cs="Calibri"/>
        </w:rPr>
        <w:t>Planning</w:t>
      </w:r>
      <w:r w:rsidR="003F2BAC">
        <w:rPr>
          <w:rFonts w:ascii="Calibri" w:hAnsi="Calibri" w:cs="Calibri"/>
        </w:rPr>
        <w:t xml:space="preserve"> </w:t>
      </w:r>
      <w:r w:rsidR="00EC6114">
        <w:rPr>
          <w:rFonts w:ascii="Calibri" w:hAnsi="Calibri" w:cs="Calibri"/>
        </w:rPr>
        <w:t>staff</w:t>
      </w:r>
      <w:r w:rsidR="00075B7D" w:rsidRPr="00DE4625">
        <w:rPr>
          <w:rFonts w:ascii="Calibri" w:eastAsia="Times New Roman" w:hAnsi="Calibri" w:cs="Calibri"/>
          <w:kern w:val="0"/>
          <w14:ligatures w14:val="none"/>
        </w:rPr>
        <w:t>.</w:t>
      </w:r>
      <w:r w:rsidR="00EE5625" w:rsidRPr="00DE4625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19B0B679" w14:textId="70683321" w:rsidR="00075B7D" w:rsidRDefault="002E157E" w:rsidP="00134594">
      <w:pPr>
        <w:spacing w:before="160" w:after="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hAnsi="Calibri" w:cs="Calibri"/>
          <w:b/>
          <w:bCs/>
        </w:rPr>
        <w:t>[¶1</w:t>
      </w:r>
      <w:r w:rsidR="00B00A89">
        <w:rPr>
          <w:rFonts w:ascii="Calibri" w:hAnsi="Calibri" w:cs="Calibri"/>
          <w:b/>
          <w:bCs/>
        </w:rPr>
        <w:t>0</w:t>
      </w:r>
      <w:r>
        <w:rPr>
          <w:rFonts w:ascii="Calibri" w:hAnsi="Calibri" w:cs="Calibri"/>
          <w:b/>
          <w:bCs/>
        </w:rPr>
        <w:t>]</w:t>
      </w:r>
      <w:r>
        <w:rPr>
          <w:rFonts w:ascii="Calibri" w:hAnsi="Calibri" w:cs="Calibri"/>
        </w:rPr>
        <w:t xml:space="preserve"> 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If </w:t>
      </w:r>
      <w:r w:rsidR="003F2BAC">
        <w:rPr>
          <w:rFonts w:ascii="Calibri" w:eastAsia="Times New Roman" w:hAnsi="Calibri" w:cs="Calibri"/>
          <w:kern w:val="0"/>
          <w14:ligatures w14:val="none"/>
        </w:rPr>
        <w:t>a tree from the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F2BAC">
        <w:rPr>
          <w:rFonts w:ascii="Calibri" w:eastAsia="Times New Roman" w:hAnsi="Calibri" w:cs="Calibri"/>
          <w:kern w:val="0"/>
          <w14:ligatures w14:val="none"/>
        </w:rPr>
        <w:t xml:space="preserve">approved River Street 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tree </w:t>
      </w:r>
      <w:r w:rsidR="003F2BAC">
        <w:rPr>
          <w:rFonts w:ascii="Calibri" w:eastAsia="Times New Roman" w:hAnsi="Calibri" w:cs="Calibri"/>
          <w:kern w:val="0"/>
          <w14:ligatures w14:val="none"/>
        </w:rPr>
        <w:t>picklist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3F2BAC">
        <w:rPr>
          <w:rFonts w:ascii="Calibri" w:eastAsia="Times New Roman" w:hAnsi="Calibri" w:cs="Calibri"/>
          <w:kern w:val="0"/>
          <w14:ligatures w14:val="none"/>
        </w:rPr>
        <w:t>is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not available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at the time of replanting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, availability constraints and tree preferences will be discussed with the homeowner. </w:t>
      </w:r>
      <w:r w:rsidR="00374689">
        <w:rPr>
          <w:rFonts w:ascii="Calibri" w:eastAsia="Times New Roman" w:hAnsi="Calibri" w:cs="Calibri"/>
          <w:kern w:val="0"/>
          <w14:ligatures w14:val="none"/>
        </w:rPr>
        <w:t>Additionally, the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River Street </w:t>
      </w:r>
      <w:r w:rsidR="00D25968">
        <w:rPr>
          <w:rFonts w:ascii="Calibri" w:eastAsia="Times New Roman" w:hAnsi="Calibri" w:cs="Calibri"/>
          <w:kern w:val="0"/>
          <w14:ligatures w14:val="none"/>
        </w:rPr>
        <w:t>Ad Hoc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D25968">
        <w:rPr>
          <w:rFonts w:ascii="Calibri" w:eastAsia="Times New Roman" w:hAnsi="Calibri" w:cs="Calibri"/>
          <w:kern w:val="0"/>
          <w14:ligatures w14:val="none"/>
        </w:rPr>
        <w:t>C</w:t>
      </w:r>
      <w:r w:rsidR="00A25C82">
        <w:rPr>
          <w:rFonts w:ascii="Calibri" w:eastAsia="Times New Roman" w:hAnsi="Calibri" w:cs="Calibri"/>
          <w:kern w:val="0"/>
          <w14:ligatures w14:val="none"/>
        </w:rPr>
        <w:t>ommittee will be convened to review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any identified limitations for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the tree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list, including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caliper limitations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in tree availability</w:t>
      </w:r>
      <w:r w:rsidR="003F2BAC">
        <w:rPr>
          <w:rFonts w:ascii="Calibri" w:eastAsia="Times New Roman" w:hAnsi="Calibri" w:cs="Calibri"/>
          <w:kern w:val="0"/>
          <w14:ligatures w14:val="none"/>
        </w:rPr>
        <w:t>,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 and may</w:t>
      </w:r>
      <w:r w:rsidR="00A25C82">
        <w:rPr>
          <w:rFonts w:ascii="Calibri" w:eastAsia="Times New Roman" w:hAnsi="Calibri" w:cs="Calibri"/>
          <w:kern w:val="0"/>
          <w14:ligatures w14:val="none"/>
        </w:rPr>
        <w:t xml:space="preserve"> make updates to the River Street Tree Recommendation List </w:t>
      </w:r>
      <w:r w:rsidR="00374689">
        <w:rPr>
          <w:rFonts w:ascii="Calibri" w:eastAsia="Times New Roman" w:hAnsi="Calibri" w:cs="Calibri"/>
          <w:kern w:val="0"/>
          <w14:ligatures w14:val="none"/>
        </w:rPr>
        <w:t xml:space="preserve">as needed. </w:t>
      </w:r>
    </w:p>
    <w:p w14:paraId="2499A2E5" w14:textId="77777777" w:rsidR="00F42CB2" w:rsidRDefault="00F42CB2" w:rsidP="00134594">
      <w:pPr>
        <w:suppressLineNumbers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70859CD4" w14:textId="5532C7F8" w:rsidR="000A2C33" w:rsidRPr="007F7EFD" w:rsidRDefault="000A2C33" w:rsidP="00134594">
      <w:pPr>
        <w:pStyle w:val="Heading3"/>
        <w:spacing w:before="0" w:after="160" w:line="240" w:lineRule="auto"/>
        <w:rPr>
          <w:rFonts w:eastAsia="Times New Roman"/>
          <w:b/>
          <w:bCs/>
          <w:color w:val="215E99" w:themeColor="text2" w:themeTint="BF"/>
        </w:rPr>
      </w:pPr>
      <w:r w:rsidRPr="007F7EFD">
        <w:rPr>
          <w:rFonts w:eastAsia="Times New Roman"/>
          <w:b/>
          <w:bCs/>
          <w:color w:val="215E99" w:themeColor="text2" w:themeTint="BF"/>
        </w:rPr>
        <w:t>Tree Location and Planting Requirements</w:t>
      </w:r>
    </w:p>
    <w:p w14:paraId="38EC02E1" w14:textId="3F9B192B" w:rsidR="00C86070" w:rsidRPr="00077222" w:rsidRDefault="00046E4C" w:rsidP="00077222">
      <w:pPr>
        <w:spacing w:before="160" w:line="240" w:lineRule="auto"/>
        <w:ind w:firstLine="360"/>
        <w:rPr>
          <w:rFonts w:ascii="Calibri" w:eastAsia="Times New Roman" w:hAnsi="Calibri" w:cs="Calibri"/>
          <w:kern w:val="0"/>
        </w:rPr>
      </w:pPr>
      <w:r w:rsidRPr="00F10142">
        <w:rPr>
          <w:rFonts w:ascii="Calibri" w:hAnsi="Calibri" w:cs="Calibri"/>
          <w:b/>
          <w:bCs/>
        </w:rPr>
        <w:t>[¶</w:t>
      </w:r>
      <w:r w:rsidR="002E157E">
        <w:rPr>
          <w:rFonts w:ascii="Calibri" w:hAnsi="Calibri" w:cs="Calibri"/>
          <w:b/>
          <w:bCs/>
        </w:rPr>
        <w:t>1</w:t>
      </w:r>
      <w:r w:rsidR="00B00A89">
        <w:rPr>
          <w:rFonts w:ascii="Calibri" w:hAnsi="Calibri" w:cs="Calibri"/>
          <w:b/>
          <w:bCs/>
        </w:rPr>
        <w:t>1</w:t>
      </w:r>
      <w:r w:rsidRPr="00F10142">
        <w:rPr>
          <w:rFonts w:ascii="Calibri" w:hAnsi="Calibri" w:cs="Calibri"/>
          <w:b/>
          <w:bCs/>
        </w:rPr>
        <w:t>]</w:t>
      </w:r>
      <w:r w:rsidRPr="00F10142">
        <w:rPr>
          <w:rFonts w:ascii="Calibri" w:hAnsi="Calibri" w:cs="Calibri"/>
        </w:rPr>
        <w:t xml:space="preserve"> </w:t>
      </w:r>
      <w:r w:rsidRPr="00F10142">
        <w:rPr>
          <w:rFonts w:ascii="Calibri" w:eastAsia="Times New Roman" w:hAnsi="Calibri" w:cs="Calibri"/>
          <w:kern w:val="0"/>
          <w14:ligatures w14:val="none"/>
        </w:rPr>
        <w:t>To promote healthy tree development and protect street infrastructure from future root-related damage, all new trees</w:t>
      </w:r>
      <w:r w:rsidR="00C86070" w:rsidRPr="00F10142">
        <w:rPr>
          <w:rFonts w:ascii="Calibri" w:eastAsia="Times New Roman" w:hAnsi="Calibri" w:cs="Calibri"/>
          <w:kern w:val="0"/>
          <w14:ligatures w14:val="none"/>
        </w:rPr>
        <w:t xml:space="preserve"> within the planter strip</w:t>
      </w:r>
      <w:r w:rsidRPr="00F10142">
        <w:rPr>
          <w:rFonts w:ascii="Calibri" w:eastAsia="Times New Roman" w:hAnsi="Calibri" w:cs="Calibri"/>
          <w:kern w:val="0"/>
          <w14:ligatures w14:val="none"/>
        </w:rPr>
        <w:t xml:space="preserve"> will be planted with </w:t>
      </w:r>
      <w:r w:rsidR="00C86070" w:rsidRPr="00F10142">
        <w:rPr>
          <w:rFonts w:ascii="Calibri" w:eastAsia="Times New Roman" w:hAnsi="Calibri" w:cs="Calibri"/>
          <w:kern w:val="0"/>
          <w14:ligatures w14:val="none"/>
        </w:rPr>
        <w:t>rigid, root</w:t>
      </w:r>
      <w:r w:rsidR="001E2EE5">
        <w:rPr>
          <w:rFonts w:ascii="Calibri" w:eastAsia="Times New Roman" w:hAnsi="Calibri" w:cs="Calibri"/>
          <w:kern w:val="0"/>
          <w14:ligatures w14:val="none"/>
        </w:rPr>
        <w:t>-</w:t>
      </w:r>
      <w:r w:rsidR="00C86070" w:rsidRPr="00F10142">
        <w:rPr>
          <w:rFonts w:ascii="Calibri" w:eastAsia="Times New Roman" w:hAnsi="Calibri" w:cs="Calibri"/>
          <w:kern w:val="0"/>
          <w14:ligatures w14:val="none"/>
        </w:rPr>
        <w:t>guiding</w:t>
      </w:r>
      <w:r w:rsidR="003427AE">
        <w:rPr>
          <w:rFonts w:ascii="Calibri" w:eastAsia="Times New Roman" w:hAnsi="Calibri" w:cs="Calibri"/>
          <w:kern w:val="0"/>
          <w14:ligatures w14:val="none"/>
        </w:rPr>
        <w:t xml:space="preserve"> matrix modules </w:t>
      </w:r>
      <w:r w:rsidR="00C86070" w:rsidRPr="00F10142">
        <w:rPr>
          <w:rFonts w:ascii="Calibri" w:eastAsia="Times New Roman" w:hAnsi="Calibri" w:cs="Calibri"/>
          <w:kern w:val="0"/>
          <w14:ligatures w14:val="none"/>
        </w:rPr>
        <w:t xml:space="preserve">that include integrated vertical ribs that are designed to direct roots downward, while allowing lateral root development below pavement depth. </w:t>
      </w:r>
      <w:r w:rsidR="003427AE">
        <w:rPr>
          <w:rFonts w:ascii="Calibri" w:eastAsia="Times New Roman" w:hAnsi="Calibri" w:cs="Calibri"/>
          <w:kern w:val="0"/>
          <w14:ligatures w14:val="none"/>
        </w:rPr>
        <w:t>Modules</w:t>
      </w:r>
      <w:r w:rsidR="00C86070" w:rsidRPr="00F10142">
        <w:rPr>
          <w:rFonts w:ascii="Calibri" w:eastAsia="Times New Roman" w:hAnsi="Calibri" w:cs="Calibri"/>
          <w:kern w:val="0"/>
          <w14:ligatures w14:val="none"/>
        </w:rPr>
        <w:t xml:space="preserve"> utilized will specifically be the </w:t>
      </w:r>
      <w:r w:rsidR="00C86070" w:rsidRPr="00077222">
        <w:rPr>
          <w:rFonts w:ascii="Calibri" w:eastAsia="Times New Roman" w:hAnsi="Calibri" w:cs="Calibri"/>
          <w:kern w:val="0"/>
        </w:rPr>
        <w:t xml:space="preserve">DeepRoot Silva Cells® or an approved equal. </w:t>
      </w:r>
    </w:p>
    <w:p w14:paraId="4AA20278" w14:textId="5F3328FD" w:rsidR="00C86070" w:rsidRPr="00BD003C" w:rsidRDefault="00F10142" w:rsidP="00077222">
      <w:pPr>
        <w:pStyle w:val="ListParagraph"/>
        <w:numPr>
          <w:ilvl w:val="0"/>
          <w:numId w:val="11"/>
        </w:numPr>
        <w:spacing w:before="160" w:line="240" w:lineRule="auto"/>
        <w:ind w:hanging="270"/>
        <w:contextualSpacing w:val="0"/>
      </w:pPr>
      <w:r w:rsidRPr="00077222">
        <w:rPr>
          <w:rFonts w:ascii="Calibri" w:eastAsia="Times New Roman" w:hAnsi="Calibri" w:cs="Calibri"/>
          <w:kern w:val="0"/>
        </w:rPr>
        <w:t xml:space="preserve">Any </w:t>
      </w:r>
      <w:r w:rsidR="00C86070" w:rsidRPr="00077222">
        <w:rPr>
          <w:rFonts w:ascii="Calibri" w:eastAsia="Times New Roman" w:hAnsi="Calibri" w:cs="Calibri"/>
          <w:kern w:val="0"/>
        </w:rPr>
        <w:t xml:space="preserve">consideration for an approved </w:t>
      </w:r>
      <w:r w:rsidRPr="00077222">
        <w:rPr>
          <w:rFonts w:ascii="Calibri" w:eastAsia="Times New Roman" w:hAnsi="Calibri" w:cs="Calibri"/>
          <w:kern w:val="0"/>
        </w:rPr>
        <w:t>‘</w:t>
      </w:r>
      <w:r w:rsidR="00C86070" w:rsidRPr="00077222">
        <w:rPr>
          <w:rFonts w:ascii="Calibri" w:eastAsia="Times New Roman" w:hAnsi="Calibri" w:cs="Calibri"/>
          <w:kern w:val="0"/>
        </w:rPr>
        <w:t>equal</w:t>
      </w:r>
      <w:r w:rsidRPr="00077222">
        <w:rPr>
          <w:rFonts w:ascii="Calibri" w:eastAsia="Times New Roman" w:hAnsi="Calibri" w:cs="Calibri"/>
          <w:kern w:val="0"/>
        </w:rPr>
        <w:t>’</w:t>
      </w:r>
      <w:r w:rsidR="00C86070" w:rsidRPr="00077222">
        <w:rPr>
          <w:rFonts w:ascii="Calibri" w:eastAsia="Times New Roman" w:hAnsi="Calibri" w:cs="Calibri"/>
          <w:kern w:val="0"/>
        </w:rPr>
        <w:t xml:space="preserve"> to the DeepRoot Silva Cells® must be formally evaluated and approved by </w:t>
      </w:r>
      <w:r w:rsidR="004B0EE8">
        <w:rPr>
          <w:rFonts w:ascii="Calibri" w:eastAsia="Times New Roman" w:hAnsi="Calibri" w:cs="Calibri"/>
          <w:kern w:val="0"/>
        </w:rPr>
        <w:t xml:space="preserve">the City Tree Expert </w:t>
      </w:r>
      <w:r w:rsidR="00C86070" w:rsidRPr="00077222">
        <w:rPr>
          <w:rFonts w:ascii="Calibri" w:eastAsia="Times New Roman" w:hAnsi="Calibri" w:cs="Calibri"/>
          <w:kern w:val="0"/>
        </w:rPr>
        <w:t>as a sufficient and equal alternative prior to any installation and use.</w:t>
      </w:r>
      <w:r w:rsidR="00C86070" w:rsidRPr="00077222">
        <w:rPr>
          <w:rFonts w:ascii="Segoe UI" w:eastAsia="Times New Roman" w:hAnsi="Segoe UI" w:cs="Segoe UI"/>
          <w:kern w:val="0"/>
          <w:sz w:val="21"/>
          <w:szCs w:val="21"/>
        </w:rPr>
        <w:t xml:space="preserve"> </w:t>
      </w:r>
    </w:p>
    <w:p w14:paraId="3F672572" w14:textId="6F2F3535" w:rsidR="00BD003C" w:rsidRPr="00077222" w:rsidRDefault="00BD003C" w:rsidP="00BD003C">
      <w:pPr>
        <w:spacing w:before="160" w:line="240" w:lineRule="auto"/>
        <w:ind w:firstLine="360"/>
      </w:pPr>
      <w:r>
        <w:t>Figure 1: Silva Cells</w:t>
      </w:r>
      <w:r w:rsidRPr="00077222">
        <w:rPr>
          <w:rFonts w:ascii="Calibri" w:eastAsia="Times New Roman" w:hAnsi="Calibri" w:cs="Calibri"/>
          <w:kern w:val="0"/>
        </w:rPr>
        <w:t>®</w:t>
      </w:r>
      <w:r>
        <w:t xml:space="preserve"> below grade structure</w:t>
      </w:r>
    </w:p>
    <w:p w14:paraId="0052C007" w14:textId="4E50A277" w:rsidR="00BD003C" w:rsidRDefault="00BD003C" w:rsidP="001E2EE5">
      <w:pPr>
        <w:spacing w:before="160" w:after="0" w:line="240" w:lineRule="auto"/>
        <w:ind w:firstLine="36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w:drawing>
          <wp:inline distT="0" distB="0" distL="0" distR="0" wp14:anchorId="067589E6" wp14:editId="3F400D98">
            <wp:extent cx="2880275" cy="1751527"/>
            <wp:effectExtent l="19050" t="19050" r="15875" b="20320"/>
            <wp:docPr id="1711061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61849" name="Picture 17110618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304" cy="175762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117875" w14:textId="77777777" w:rsidR="00BD003C" w:rsidRDefault="00BD003C" w:rsidP="001E2EE5">
      <w:pPr>
        <w:spacing w:before="160" w:after="0" w:line="240" w:lineRule="auto"/>
        <w:ind w:firstLine="360"/>
        <w:rPr>
          <w:rFonts w:ascii="Calibri" w:hAnsi="Calibri" w:cs="Calibri"/>
          <w:b/>
          <w:bCs/>
        </w:rPr>
      </w:pPr>
    </w:p>
    <w:p w14:paraId="34B61B80" w14:textId="249534A6" w:rsidR="00046E4C" w:rsidRDefault="00046E4C" w:rsidP="001E2EE5">
      <w:pPr>
        <w:spacing w:before="160" w:after="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 w:rsidRPr="007F7EFD">
        <w:rPr>
          <w:rFonts w:ascii="Calibri" w:hAnsi="Calibri" w:cs="Calibri"/>
          <w:b/>
          <w:bCs/>
        </w:rPr>
        <w:lastRenderedPageBreak/>
        <w:t>[¶</w:t>
      </w:r>
      <w:r w:rsidR="002E157E">
        <w:rPr>
          <w:rFonts w:ascii="Calibri" w:hAnsi="Calibri" w:cs="Calibri"/>
          <w:b/>
          <w:bCs/>
        </w:rPr>
        <w:t>1</w:t>
      </w:r>
      <w:r w:rsidR="00B00A89">
        <w:rPr>
          <w:rFonts w:ascii="Calibri" w:hAnsi="Calibri" w:cs="Calibri"/>
          <w:b/>
          <w:bCs/>
        </w:rPr>
        <w:t>2</w:t>
      </w:r>
      <w:r w:rsidRPr="007F7EFD">
        <w:rPr>
          <w:rFonts w:ascii="Calibri" w:hAnsi="Calibri" w:cs="Calibri"/>
          <w:b/>
          <w:bCs/>
        </w:rPr>
        <w:t>]</w:t>
      </w:r>
      <w:r w:rsidRPr="007F7EFD">
        <w:rPr>
          <w:rFonts w:ascii="Calibri" w:hAnsi="Calibri" w:cs="Calibri"/>
        </w:rPr>
        <w:t xml:space="preserve"> </w:t>
      </w:r>
      <w:r w:rsidRPr="007F7EFD">
        <w:rPr>
          <w:rFonts w:ascii="Calibri" w:eastAsia="Times New Roman" w:hAnsi="Calibri" w:cs="Calibri"/>
          <w:kern w:val="0"/>
          <w14:ligatures w14:val="none"/>
        </w:rPr>
        <w:t>New tree planting locations</w:t>
      </w:r>
      <w:r w:rsidR="001B7CE0">
        <w:rPr>
          <w:rFonts w:ascii="Calibri" w:eastAsia="Times New Roman" w:hAnsi="Calibri" w:cs="Calibri"/>
          <w:kern w:val="0"/>
          <w14:ligatures w14:val="none"/>
        </w:rPr>
        <w:t xml:space="preserve"> (not individual tree selections)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660BE">
        <w:rPr>
          <w:rFonts w:ascii="Calibri" w:eastAsia="Times New Roman" w:hAnsi="Calibri" w:cs="Calibri"/>
          <w:kern w:val="0"/>
          <w14:ligatures w14:val="none"/>
        </w:rPr>
        <w:t>should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be identified and approved </w:t>
      </w:r>
      <w:r w:rsidRPr="007F7EFD">
        <w:rPr>
          <w:rFonts w:ascii="Calibri" w:eastAsia="Times New Roman" w:hAnsi="Calibri" w:cs="Calibri"/>
          <w:b/>
          <w:bCs/>
          <w:kern w:val="0"/>
          <w14:ligatures w14:val="none"/>
        </w:rPr>
        <w:t>prior to the start of construction</w:t>
      </w:r>
      <w:r w:rsidR="002660BE">
        <w:rPr>
          <w:rFonts w:ascii="Calibri" w:eastAsia="Times New Roman" w:hAnsi="Calibri" w:cs="Calibri"/>
          <w:b/>
          <w:bCs/>
          <w:kern w:val="0"/>
          <w14:ligatures w14:val="none"/>
        </w:rPr>
        <w:t>, once the full survey is completed and specific impacts to the Tree-Impact Zone are known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. Planting areas should avoid unnecessary soil compaction to encourage desirable downward root growth. </w:t>
      </w:r>
    </w:p>
    <w:p w14:paraId="015EB608" w14:textId="77777777" w:rsidR="00F42CB2" w:rsidRPr="007F7EFD" w:rsidRDefault="00F42CB2" w:rsidP="001E2EE5">
      <w:pPr>
        <w:suppressLineNumbers/>
        <w:spacing w:after="0" w:line="240" w:lineRule="auto"/>
        <w:rPr>
          <w:rFonts w:ascii="Calibri" w:hAnsi="Calibri" w:cs="Calibri"/>
        </w:rPr>
      </w:pPr>
    </w:p>
    <w:p w14:paraId="34C15F46" w14:textId="165385FE" w:rsidR="000A2C33" w:rsidRPr="00077222" w:rsidRDefault="000A2C33" w:rsidP="00077222">
      <w:pPr>
        <w:pStyle w:val="Heading3"/>
        <w:spacing w:after="160" w:line="240" w:lineRule="auto"/>
        <w:rPr>
          <w:rFonts w:eastAsia="Times New Roman"/>
          <w:b/>
          <w:bCs/>
          <w:color w:val="215E99" w:themeColor="text2" w:themeTint="BF"/>
        </w:rPr>
      </w:pPr>
      <w:r w:rsidRPr="00077222">
        <w:rPr>
          <w:rFonts w:eastAsia="Times New Roman"/>
          <w:b/>
          <w:bCs/>
          <w:color w:val="215E99" w:themeColor="text2" w:themeTint="BF"/>
        </w:rPr>
        <w:t>Care and Maintenance</w:t>
      </w:r>
    </w:p>
    <w:p w14:paraId="00D6DA32" w14:textId="0D259852" w:rsidR="00046E4C" w:rsidRPr="007F7EFD" w:rsidRDefault="00046E4C" w:rsidP="00F42CB2">
      <w:pPr>
        <w:spacing w:before="160" w:line="240" w:lineRule="auto"/>
        <w:ind w:firstLine="360"/>
        <w:rPr>
          <w:rFonts w:ascii="Calibri" w:hAnsi="Calibri" w:cs="Calibri"/>
        </w:rPr>
      </w:pPr>
      <w:r w:rsidRPr="007F7EFD">
        <w:rPr>
          <w:rFonts w:ascii="Calibri" w:hAnsi="Calibri" w:cs="Calibri"/>
          <w:b/>
          <w:bCs/>
        </w:rPr>
        <w:t>[¶</w:t>
      </w:r>
      <w:r w:rsidR="00B90720">
        <w:rPr>
          <w:rFonts w:ascii="Calibri" w:hAnsi="Calibri" w:cs="Calibri"/>
          <w:b/>
          <w:bCs/>
        </w:rPr>
        <w:t>1</w:t>
      </w:r>
      <w:r w:rsidR="00B00A89">
        <w:rPr>
          <w:rFonts w:ascii="Calibri" w:hAnsi="Calibri" w:cs="Calibri"/>
          <w:b/>
          <w:bCs/>
        </w:rPr>
        <w:t>3</w:t>
      </w:r>
      <w:r w:rsidRPr="007F7EFD">
        <w:rPr>
          <w:rFonts w:ascii="Calibri" w:hAnsi="Calibri" w:cs="Calibri"/>
          <w:b/>
          <w:bCs/>
        </w:rPr>
        <w:t>]</w:t>
      </w:r>
      <w:r w:rsidRPr="007F7EFD">
        <w:rPr>
          <w:rFonts w:ascii="Calibri" w:hAnsi="Calibri" w:cs="Calibri"/>
        </w:rPr>
        <w:t xml:space="preserve"> </w:t>
      </w:r>
      <w:r w:rsidR="00C16424">
        <w:rPr>
          <w:rFonts w:ascii="Calibri" w:hAnsi="Calibri" w:cs="Calibri"/>
        </w:rPr>
        <w:t xml:space="preserve">For trees planted in the River Street planter strips, </w:t>
      </w:r>
      <w:r w:rsidR="000B7A03">
        <w:rPr>
          <w:rFonts w:ascii="Calibri" w:eastAsia="Times New Roman" w:hAnsi="Calibri" w:cs="Calibri"/>
          <w:kern w:val="0"/>
          <w14:ligatures w14:val="none"/>
        </w:rPr>
        <w:t>t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he City of Newberg </w:t>
      </w:r>
      <w:r w:rsidR="0033757F">
        <w:rPr>
          <w:rFonts w:ascii="Calibri" w:eastAsia="Times New Roman" w:hAnsi="Calibri" w:cs="Calibri"/>
          <w:kern w:val="0"/>
          <w14:ligatures w14:val="none"/>
        </w:rPr>
        <w:t xml:space="preserve">and/or its landscape maintenance contractors </w:t>
      </w:r>
      <w:r w:rsidRPr="007F7EFD">
        <w:rPr>
          <w:rFonts w:ascii="Calibri" w:eastAsia="Times New Roman" w:hAnsi="Calibri" w:cs="Calibri"/>
          <w:kern w:val="0"/>
          <w14:ligatures w14:val="none"/>
        </w:rPr>
        <w:t>will provide</w:t>
      </w:r>
      <w:r w:rsidR="0033757F">
        <w:rPr>
          <w:rFonts w:ascii="Calibri" w:eastAsia="Times New Roman" w:hAnsi="Calibri" w:cs="Calibri"/>
          <w:kern w:val="0"/>
          <w14:ligatures w14:val="none"/>
        </w:rPr>
        <w:t xml:space="preserve"> growth pattern maintenance and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regular deep-root watering</w:t>
      </w:r>
      <w:r w:rsidR="00C16424">
        <w:rPr>
          <w:rFonts w:ascii="Calibri" w:eastAsia="Times New Roman" w:hAnsi="Calibri" w:cs="Calibri"/>
          <w:kern w:val="0"/>
          <w14:ligatures w14:val="none"/>
        </w:rPr>
        <w:t xml:space="preserve">, using </w:t>
      </w:r>
      <w:proofErr w:type="spellStart"/>
      <w:r w:rsidR="00883312">
        <w:rPr>
          <w:rFonts w:ascii="Calibri" w:eastAsia="Times New Roman" w:hAnsi="Calibri" w:cs="Calibri"/>
          <w:kern w:val="0"/>
          <w14:ligatures w14:val="none"/>
        </w:rPr>
        <w:t>Treeg</w:t>
      </w:r>
      <w:r w:rsidR="00C16424">
        <w:rPr>
          <w:rFonts w:ascii="Calibri" w:eastAsia="Times New Roman" w:hAnsi="Calibri" w:cs="Calibri"/>
          <w:kern w:val="0"/>
          <w14:ligatures w14:val="none"/>
        </w:rPr>
        <w:t>ator</w:t>
      </w:r>
      <w:proofErr w:type="spellEnd"/>
      <w:r w:rsidR="00C16424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6F5124">
        <w:rPr>
          <w:rFonts w:ascii="Calibri" w:eastAsia="Times New Roman" w:hAnsi="Calibri" w:cs="Calibri"/>
          <w:kern w:val="0"/>
          <w14:ligatures w14:val="none"/>
        </w:rPr>
        <w:t>watering b</w:t>
      </w:r>
      <w:r w:rsidR="00C16424">
        <w:rPr>
          <w:rFonts w:ascii="Calibri" w:eastAsia="Times New Roman" w:hAnsi="Calibri" w:cs="Calibri"/>
          <w:kern w:val="0"/>
          <w14:ligatures w14:val="none"/>
        </w:rPr>
        <w:t xml:space="preserve">ags (or an equivalent watering system). This care will continue 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for </w:t>
      </w:r>
      <w:r w:rsidRPr="007F7EFD">
        <w:rPr>
          <w:rFonts w:ascii="Calibri" w:eastAsia="Times New Roman" w:hAnsi="Calibri" w:cs="Calibri"/>
          <w:b/>
          <w:bCs/>
          <w:kern w:val="0"/>
          <w14:ligatures w14:val="none"/>
        </w:rPr>
        <w:t>four years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after planting</w:t>
      </w:r>
      <w:r w:rsidR="00C16424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2660BE">
        <w:rPr>
          <w:rFonts w:ascii="Calibri" w:eastAsia="Times New Roman" w:hAnsi="Calibri" w:cs="Calibri"/>
          <w:kern w:val="0"/>
          <w14:ligatures w14:val="none"/>
        </w:rPr>
        <w:t xml:space="preserve">to support </w:t>
      </w:r>
      <w:r w:rsidRPr="007F7EFD">
        <w:rPr>
          <w:rFonts w:ascii="Calibri" w:eastAsia="Times New Roman" w:hAnsi="Calibri" w:cs="Calibri"/>
          <w:kern w:val="0"/>
          <w14:ligatures w14:val="none"/>
        </w:rPr>
        <w:t>successful establishment</w:t>
      </w:r>
      <w:r w:rsidR="00D25968">
        <w:rPr>
          <w:rFonts w:ascii="Calibri" w:eastAsia="Times New Roman" w:hAnsi="Calibri" w:cs="Calibri"/>
          <w:kern w:val="0"/>
          <w14:ligatures w14:val="none"/>
        </w:rPr>
        <w:t xml:space="preserve"> and ensure</w:t>
      </w:r>
      <w:r w:rsidR="00C16424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Pr="007F7EFD">
        <w:rPr>
          <w:rFonts w:ascii="Calibri" w:eastAsia="Times New Roman" w:hAnsi="Calibri" w:cs="Calibri"/>
          <w:kern w:val="0"/>
          <w14:ligatures w14:val="none"/>
        </w:rPr>
        <w:t>proper</w:t>
      </w:r>
      <w:r w:rsidR="00C16424">
        <w:rPr>
          <w:rFonts w:ascii="Calibri" w:eastAsia="Times New Roman" w:hAnsi="Calibri" w:cs="Calibri"/>
          <w:kern w:val="0"/>
          <w14:ligatures w14:val="none"/>
        </w:rPr>
        <w:t>, healthy</w:t>
      </w:r>
      <w:r w:rsidR="00D25968">
        <w:rPr>
          <w:rFonts w:ascii="Calibri" w:eastAsia="Times New Roman" w:hAnsi="Calibri" w:cs="Calibri"/>
          <w:kern w:val="0"/>
          <w14:ligatures w14:val="none"/>
        </w:rPr>
        <w:t>,</w:t>
      </w:r>
      <w:r w:rsidRPr="007F7EFD">
        <w:rPr>
          <w:rFonts w:ascii="Calibri" w:eastAsia="Times New Roman" w:hAnsi="Calibri" w:cs="Calibri"/>
          <w:kern w:val="0"/>
          <w14:ligatures w14:val="none"/>
        </w:rPr>
        <w:t xml:space="preserve"> early growth patterns.</w:t>
      </w:r>
      <w:r w:rsidR="00224561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75C58C88" w14:textId="08915020" w:rsidR="001B7CE0" w:rsidRDefault="002E157E" w:rsidP="001E2EE5">
      <w:pPr>
        <w:spacing w:before="160" w:after="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hAnsi="Calibri" w:cs="Calibri"/>
          <w:b/>
          <w:bCs/>
        </w:rPr>
        <w:t>[¶1</w:t>
      </w:r>
      <w:r w:rsidR="00B00A89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]</w:t>
      </w:r>
      <w:r>
        <w:rPr>
          <w:rFonts w:ascii="Calibri" w:hAnsi="Calibri" w:cs="Calibri"/>
        </w:rPr>
        <w:t xml:space="preserve"> </w:t>
      </w:r>
      <w:r w:rsidR="001B7CE0">
        <w:rPr>
          <w:rFonts w:ascii="Calibri" w:eastAsia="Times New Roman" w:hAnsi="Calibri" w:cs="Calibri"/>
          <w:kern w:val="0"/>
          <w14:ligatures w14:val="none"/>
        </w:rPr>
        <w:t>If a tree planted as part of the River Street Project dies</w:t>
      </w:r>
      <w:r w:rsidR="00224561">
        <w:rPr>
          <w:rFonts w:ascii="Calibri" w:eastAsia="Times New Roman" w:hAnsi="Calibri" w:cs="Calibri"/>
          <w:kern w:val="0"/>
          <w14:ligatures w14:val="none"/>
        </w:rPr>
        <w:t xml:space="preserve"> of natural causes</w:t>
      </w:r>
      <w:r w:rsidR="001B7CE0">
        <w:rPr>
          <w:rFonts w:ascii="Calibri" w:eastAsia="Times New Roman" w:hAnsi="Calibri" w:cs="Calibri"/>
          <w:kern w:val="0"/>
          <w14:ligatures w14:val="none"/>
        </w:rPr>
        <w:t xml:space="preserve"> prior to the </w:t>
      </w:r>
      <w:r w:rsidR="00032657">
        <w:rPr>
          <w:rFonts w:ascii="Calibri" w:eastAsia="Times New Roman" w:hAnsi="Calibri" w:cs="Calibri"/>
          <w:kern w:val="0"/>
          <w14:ligatures w14:val="none"/>
        </w:rPr>
        <w:t xml:space="preserve">four years, the City 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of Newberg </w:t>
      </w:r>
      <w:r w:rsidR="00032657">
        <w:rPr>
          <w:rFonts w:ascii="Calibri" w:eastAsia="Times New Roman" w:hAnsi="Calibri" w:cs="Calibri"/>
          <w:kern w:val="0"/>
          <w14:ligatures w14:val="none"/>
        </w:rPr>
        <w:t>will replace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 and professionally </w:t>
      </w:r>
      <w:r w:rsidR="00032657">
        <w:rPr>
          <w:rFonts w:ascii="Calibri" w:eastAsia="Times New Roman" w:hAnsi="Calibri" w:cs="Calibri"/>
          <w:kern w:val="0"/>
          <w14:ligatures w14:val="none"/>
        </w:rPr>
        <w:t xml:space="preserve">install 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a replacement </w:t>
      </w:r>
      <w:r w:rsidR="00032657">
        <w:rPr>
          <w:rFonts w:ascii="Calibri" w:eastAsia="Times New Roman" w:hAnsi="Calibri" w:cs="Calibri"/>
          <w:kern w:val="0"/>
          <w14:ligatures w14:val="none"/>
        </w:rPr>
        <w:t>tree as quickly as possible for the homeowner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 </w:t>
      </w:r>
      <w:r w:rsidR="00032657">
        <w:rPr>
          <w:rFonts w:ascii="Calibri" w:eastAsia="Times New Roman" w:hAnsi="Calibri" w:cs="Calibri"/>
          <w:kern w:val="0"/>
          <w14:ligatures w14:val="none"/>
        </w:rPr>
        <w:t xml:space="preserve">and 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will continue the </w:t>
      </w:r>
      <w:r w:rsidR="00032657">
        <w:rPr>
          <w:rFonts w:ascii="Calibri" w:eastAsia="Times New Roman" w:hAnsi="Calibri" w:cs="Calibri"/>
          <w:kern w:val="0"/>
          <w14:ligatures w14:val="none"/>
        </w:rPr>
        <w:t>maintenance and watering of that tree</w:t>
      </w:r>
      <w:r w:rsidR="008D6DD8">
        <w:rPr>
          <w:rFonts w:ascii="Calibri" w:eastAsia="Times New Roman" w:hAnsi="Calibri" w:cs="Calibri"/>
          <w:kern w:val="0"/>
          <w14:ligatures w14:val="none"/>
        </w:rPr>
        <w:t xml:space="preserve"> for the identified four-year period.</w:t>
      </w:r>
    </w:p>
    <w:p w14:paraId="63CB6D76" w14:textId="77777777" w:rsidR="00F42CB2" w:rsidRDefault="00F42CB2" w:rsidP="001E2EE5">
      <w:pPr>
        <w:suppressLineNumbers/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142528C1" w14:textId="26EF5D88" w:rsidR="000A2C33" w:rsidRPr="00077222" w:rsidRDefault="00665A1D" w:rsidP="001E2EE5">
      <w:pPr>
        <w:pStyle w:val="Heading2"/>
        <w:spacing w:before="0" w:after="160" w:line="240" w:lineRule="auto"/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</w:pPr>
      <w:r w:rsidRPr="00077222">
        <w:rPr>
          <w:rFonts w:ascii="Calibri" w:hAnsi="Calibri" w:cs="Calibri"/>
          <w:b/>
          <w:bCs/>
          <w:color w:val="215E99" w:themeColor="text2" w:themeTint="BF"/>
        </w:rPr>
        <w:t>Tree</w:t>
      </w:r>
      <w:r w:rsidR="000A2C33" w:rsidRPr="00077222">
        <w:rPr>
          <w:rFonts w:ascii="Calibri" w:eastAsia="Times New Roman" w:hAnsi="Calibri" w:cs="Calibri"/>
          <w:b/>
          <w:bCs/>
          <w:color w:val="215E99" w:themeColor="text2" w:themeTint="BF"/>
          <w:sz w:val="28"/>
          <w:szCs w:val="28"/>
        </w:rPr>
        <w:t xml:space="preserve"> Type / Species Selection</w:t>
      </w:r>
    </w:p>
    <w:p w14:paraId="30D936AC" w14:textId="47940095" w:rsidR="00046E4C" w:rsidRPr="00B90720" w:rsidRDefault="00046E4C" w:rsidP="00F42CB2">
      <w:pPr>
        <w:spacing w:before="160" w:line="240" w:lineRule="auto"/>
        <w:ind w:firstLine="360"/>
        <w:rPr>
          <w:rFonts w:ascii="Calibri" w:hAnsi="Calibri" w:cs="Calibri"/>
        </w:rPr>
      </w:pPr>
      <w:r w:rsidRPr="00B90720">
        <w:rPr>
          <w:rFonts w:ascii="Calibri" w:hAnsi="Calibri" w:cs="Calibri"/>
          <w:b/>
          <w:bCs/>
        </w:rPr>
        <w:t>[¶</w:t>
      </w:r>
      <w:r w:rsidR="002E157E" w:rsidRPr="00B90720">
        <w:rPr>
          <w:rFonts w:ascii="Calibri" w:hAnsi="Calibri" w:cs="Calibri"/>
          <w:b/>
          <w:bCs/>
        </w:rPr>
        <w:t>1</w:t>
      </w:r>
      <w:r w:rsidR="00B00A89">
        <w:rPr>
          <w:rFonts w:ascii="Calibri" w:hAnsi="Calibri" w:cs="Calibri"/>
          <w:b/>
          <w:bCs/>
        </w:rPr>
        <w:t>5</w:t>
      </w:r>
      <w:r w:rsidRPr="00B90720">
        <w:rPr>
          <w:rFonts w:ascii="Calibri" w:hAnsi="Calibri" w:cs="Calibri"/>
          <w:b/>
          <w:bCs/>
        </w:rPr>
        <w:t>]</w:t>
      </w:r>
      <w:r w:rsidRPr="00B90720">
        <w:rPr>
          <w:rFonts w:ascii="Calibri" w:hAnsi="Calibri" w:cs="Calibri"/>
        </w:rPr>
        <w:t xml:space="preserve"> 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A </w:t>
      </w:r>
      <w:r w:rsidRPr="00B90720">
        <w:rPr>
          <w:rFonts w:ascii="Calibri" w:eastAsia="Times New Roman" w:hAnsi="Calibri" w:cs="Calibri"/>
          <w:b/>
          <w:bCs/>
          <w:kern w:val="0"/>
          <w14:ligatures w14:val="none"/>
        </w:rPr>
        <w:t>River Street Tree Pick List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 will be developed consisting of species specifically approved for River Street conditions. The list should include:</w:t>
      </w:r>
    </w:p>
    <w:p w14:paraId="3E6E1F14" w14:textId="1D55A2EF" w:rsidR="000A2C33" w:rsidRPr="00B90720" w:rsidRDefault="000A2C33" w:rsidP="00134594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274"/>
        <w:rPr>
          <w:rFonts w:ascii="Calibri" w:eastAsia="Times New Roman" w:hAnsi="Calibri" w:cs="Calibri"/>
          <w:kern w:val="0"/>
          <w14:ligatures w14:val="none"/>
        </w:rPr>
      </w:pPr>
      <w:r w:rsidRPr="00B90720">
        <w:rPr>
          <w:rFonts w:ascii="Calibri" w:eastAsia="Times New Roman" w:hAnsi="Calibri" w:cs="Calibri"/>
          <w:kern w:val="0"/>
          <w14:ligatures w14:val="none"/>
        </w:rPr>
        <w:t>Ample “power line friendly” (</w:t>
      </w:r>
      <w:r w:rsidR="007F7EFD" w:rsidRPr="00B90720">
        <w:rPr>
          <w:rFonts w:ascii="Calibri" w:eastAsia="Times New Roman" w:hAnsi="Calibri" w:cs="Calibri"/>
          <w:kern w:val="0"/>
          <w14:ligatures w14:val="none"/>
        </w:rPr>
        <w:t>smaller stature</w:t>
      </w:r>
      <w:r w:rsidRPr="00B90720">
        <w:rPr>
          <w:rFonts w:ascii="Calibri" w:eastAsia="Times New Roman" w:hAnsi="Calibri" w:cs="Calibri"/>
          <w:kern w:val="0"/>
          <w14:ligatures w14:val="none"/>
        </w:rPr>
        <w:t>) trees suitable for the east side.</w:t>
      </w:r>
    </w:p>
    <w:p w14:paraId="21AB26E6" w14:textId="77777777" w:rsidR="000A2C33" w:rsidRPr="00B90720" w:rsidRDefault="000A2C33" w:rsidP="00134594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274"/>
        <w:rPr>
          <w:rFonts w:ascii="Calibri" w:eastAsia="Times New Roman" w:hAnsi="Calibri" w:cs="Calibri"/>
          <w:kern w:val="0"/>
          <w14:ligatures w14:val="none"/>
        </w:rPr>
      </w:pPr>
      <w:r w:rsidRPr="00B90720">
        <w:rPr>
          <w:rFonts w:ascii="Calibri" w:eastAsia="Times New Roman" w:hAnsi="Calibri" w:cs="Calibri"/>
          <w:kern w:val="0"/>
          <w14:ligatures w14:val="none"/>
        </w:rPr>
        <w:t>A good selection of medium-to-tall trees suitable for the west side.</w:t>
      </w:r>
    </w:p>
    <w:p w14:paraId="3DFFF6DC" w14:textId="75F0C9F8" w:rsidR="000A2C33" w:rsidRPr="00B90720" w:rsidRDefault="000A2C33" w:rsidP="00134594">
      <w:pPr>
        <w:numPr>
          <w:ilvl w:val="0"/>
          <w:numId w:val="2"/>
        </w:numPr>
        <w:tabs>
          <w:tab w:val="clear" w:pos="720"/>
        </w:tabs>
        <w:spacing w:after="0" w:line="240" w:lineRule="auto"/>
        <w:ind w:hanging="274"/>
        <w:rPr>
          <w:rFonts w:ascii="Calibri" w:eastAsia="Times New Roman" w:hAnsi="Calibri" w:cs="Calibri"/>
          <w:kern w:val="0"/>
          <w14:ligatures w14:val="none"/>
        </w:rPr>
      </w:pPr>
      <w:r w:rsidRPr="00B90720">
        <w:rPr>
          <w:rFonts w:ascii="Calibri" w:eastAsia="Times New Roman" w:hAnsi="Calibri" w:cs="Calibri"/>
          <w:kern w:val="0"/>
          <w14:ligatures w14:val="none"/>
        </w:rPr>
        <w:t>Several attractive flowering/ornamental trees</w:t>
      </w:r>
      <w:r w:rsidR="00B00A89">
        <w:rPr>
          <w:rFonts w:ascii="Calibri" w:eastAsia="Times New Roman" w:hAnsi="Calibri" w:cs="Calibri"/>
          <w:kern w:val="0"/>
          <w14:ligatures w14:val="none"/>
        </w:rPr>
        <w:t>.</w:t>
      </w:r>
    </w:p>
    <w:p w14:paraId="0E1B7BD4" w14:textId="3142A513" w:rsidR="00030B18" w:rsidRDefault="00046E4C" w:rsidP="00077222">
      <w:pPr>
        <w:spacing w:before="160" w:line="240" w:lineRule="auto"/>
        <w:ind w:firstLine="360"/>
        <w:rPr>
          <w:rFonts w:ascii="Calibri" w:eastAsia="Times New Roman" w:hAnsi="Calibri" w:cs="Calibri"/>
          <w:kern w:val="0"/>
          <w14:ligatures w14:val="none"/>
        </w:rPr>
      </w:pPr>
      <w:r w:rsidRPr="00B90720">
        <w:rPr>
          <w:rFonts w:ascii="Calibri" w:hAnsi="Calibri" w:cs="Calibri"/>
          <w:b/>
          <w:bCs/>
        </w:rPr>
        <w:t>[¶</w:t>
      </w:r>
      <w:r w:rsidR="002E157E" w:rsidRPr="00B90720">
        <w:rPr>
          <w:rFonts w:ascii="Calibri" w:hAnsi="Calibri" w:cs="Calibri"/>
          <w:b/>
          <w:bCs/>
        </w:rPr>
        <w:t>1</w:t>
      </w:r>
      <w:r w:rsidR="00B00A89">
        <w:rPr>
          <w:rFonts w:ascii="Calibri" w:hAnsi="Calibri" w:cs="Calibri"/>
          <w:b/>
          <w:bCs/>
        </w:rPr>
        <w:t>6</w:t>
      </w:r>
      <w:r w:rsidRPr="00B90720">
        <w:rPr>
          <w:rFonts w:ascii="Calibri" w:hAnsi="Calibri" w:cs="Calibri"/>
          <w:b/>
          <w:bCs/>
        </w:rPr>
        <w:t>]</w:t>
      </w:r>
      <w:r w:rsidRPr="00B90720">
        <w:rPr>
          <w:rFonts w:ascii="Calibri" w:hAnsi="Calibri" w:cs="Calibri"/>
        </w:rPr>
        <w:t xml:space="preserve"> 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The Pick List should be created by </w:t>
      </w:r>
      <w:r w:rsidR="00B43701" w:rsidRPr="00B90720">
        <w:rPr>
          <w:rFonts w:ascii="Calibri" w:eastAsia="Times New Roman" w:hAnsi="Calibri" w:cs="Calibri"/>
          <w:kern w:val="0"/>
          <w14:ligatures w14:val="none"/>
        </w:rPr>
        <w:t>the River Street A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d </w:t>
      </w:r>
      <w:r w:rsidR="00B43701" w:rsidRPr="00B90720">
        <w:rPr>
          <w:rFonts w:ascii="Calibri" w:eastAsia="Times New Roman" w:hAnsi="Calibri" w:cs="Calibri"/>
          <w:kern w:val="0"/>
          <w14:ligatures w14:val="none"/>
        </w:rPr>
        <w:t>H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oc </w:t>
      </w:r>
      <w:r w:rsidR="00D25968">
        <w:rPr>
          <w:rFonts w:ascii="Calibri" w:eastAsia="Times New Roman" w:hAnsi="Calibri" w:cs="Calibri"/>
          <w:kern w:val="0"/>
          <w14:ligatures w14:val="none"/>
        </w:rPr>
        <w:t>C</w:t>
      </w:r>
      <w:r w:rsidRPr="00B90720">
        <w:rPr>
          <w:rFonts w:ascii="Calibri" w:eastAsia="Times New Roman" w:hAnsi="Calibri" w:cs="Calibri"/>
          <w:kern w:val="0"/>
          <w14:ligatures w14:val="none"/>
        </w:rPr>
        <w:t>ommittee</w:t>
      </w:r>
      <w:r w:rsidR="00B43701" w:rsidRPr="00B90720">
        <w:rPr>
          <w:rFonts w:ascii="Calibri" w:eastAsia="Times New Roman" w:hAnsi="Calibri" w:cs="Calibri"/>
          <w:kern w:val="0"/>
          <w14:ligatures w14:val="none"/>
        </w:rPr>
        <w:t>,</w:t>
      </w:r>
      <w:r w:rsidRPr="00B90720">
        <w:rPr>
          <w:rFonts w:ascii="Calibri" w:eastAsia="Times New Roman" w:hAnsi="Calibri" w:cs="Calibri"/>
          <w:kern w:val="0"/>
          <w14:ligatures w14:val="none"/>
        </w:rPr>
        <w:t xml:space="preserve"> with guidance from certified </w:t>
      </w:r>
      <w:r w:rsidR="00B43701" w:rsidRPr="00B90720">
        <w:rPr>
          <w:rFonts w:ascii="Calibri" w:eastAsia="Times New Roman" w:hAnsi="Calibri" w:cs="Calibri"/>
          <w:kern w:val="0"/>
          <w14:ligatures w14:val="none"/>
        </w:rPr>
        <w:t xml:space="preserve">experts </w:t>
      </w:r>
      <w:r w:rsidRPr="00B90720">
        <w:rPr>
          <w:rFonts w:ascii="Calibri" w:eastAsia="Times New Roman" w:hAnsi="Calibri" w:cs="Calibri"/>
          <w:kern w:val="0"/>
          <w14:ligatures w14:val="none"/>
        </w:rPr>
        <w:t>familiar with Newberg’s climate, soils, and urban conditions.</w:t>
      </w:r>
      <w:r w:rsidR="00030B18">
        <w:rPr>
          <w:rFonts w:ascii="Calibri" w:eastAsia="Times New Roman" w:hAnsi="Calibri" w:cs="Calibri"/>
          <w:kern w:val="0"/>
          <w14:ligatures w14:val="none"/>
        </w:rPr>
        <w:t xml:space="preserve"> Tree selection should take into consideration River Street Design information to ensure that identified trees are appropriate to the location, planter strip width, etc.</w:t>
      </w:r>
    </w:p>
    <w:p w14:paraId="2B45B68C" w14:textId="4C29F24E" w:rsidR="00B00A89" w:rsidRPr="004107F2" w:rsidRDefault="002C1E69" w:rsidP="004107F2">
      <w:pPr>
        <w:spacing w:before="160" w:line="240" w:lineRule="auto"/>
        <w:ind w:firstLine="360"/>
        <w:rPr>
          <w:rFonts w:ascii="Calibri" w:hAnsi="Calibri" w:cs="Calibri"/>
        </w:rPr>
      </w:pPr>
      <w:r w:rsidRPr="00B90720">
        <w:rPr>
          <w:rFonts w:ascii="Calibri" w:hAnsi="Calibri" w:cs="Calibri"/>
          <w:b/>
          <w:bCs/>
        </w:rPr>
        <w:t>[¶</w:t>
      </w:r>
      <w:r w:rsidR="00B00A89">
        <w:rPr>
          <w:rFonts w:ascii="Calibri" w:hAnsi="Calibri" w:cs="Calibri"/>
          <w:b/>
          <w:bCs/>
        </w:rPr>
        <w:t>17</w:t>
      </w:r>
      <w:r w:rsidRPr="00B90720">
        <w:rPr>
          <w:rFonts w:ascii="Calibri" w:hAnsi="Calibri" w:cs="Calibri"/>
          <w:b/>
          <w:bCs/>
        </w:rPr>
        <w:t>]</w:t>
      </w:r>
      <w:r w:rsidRPr="00B90720">
        <w:rPr>
          <w:rFonts w:ascii="Calibri" w:hAnsi="Calibri" w:cs="Calibri"/>
        </w:rPr>
        <w:t xml:space="preserve"> </w:t>
      </w:r>
      <w:r w:rsidRPr="00B90720">
        <w:rPr>
          <w:rFonts w:ascii="Calibri" w:hAnsi="Calibri" w:cs="Calibri"/>
          <w:b/>
          <w:bCs/>
          <w:i/>
          <w:iCs/>
        </w:rPr>
        <w:t xml:space="preserve">Diversity notes: </w:t>
      </w:r>
      <w:r w:rsidR="00134594">
        <w:rPr>
          <w:rFonts w:ascii="Calibri" w:hAnsi="Calibri" w:cs="Calibri"/>
        </w:rPr>
        <w:t>River Street</w:t>
      </w:r>
      <w:r w:rsidR="005C2955" w:rsidRPr="00077222">
        <w:rPr>
          <w:rFonts w:ascii="Calibri" w:hAnsi="Calibri" w:cs="Calibri"/>
        </w:rPr>
        <w:t xml:space="preserve"> will have tree diversity. The City</w:t>
      </w:r>
      <w:r w:rsidR="00134594">
        <w:rPr>
          <w:rFonts w:ascii="Calibri" w:hAnsi="Calibri" w:cs="Calibri"/>
        </w:rPr>
        <w:t xml:space="preserve"> of Newberg and/or its Contractors</w:t>
      </w:r>
      <w:r w:rsidR="005C2955" w:rsidRPr="00077222">
        <w:rPr>
          <w:rFonts w:ascii="Calibri" w:hAnsi="Calibri" w:cs="Calibri"/>
        </w:rPr>
        <w:t xml:space="preserve"> will not plant a single species along the entire corridor. This</w:t>
      </w:r>
      <w:r w:rsidR="002E157E" w:rsidRPr="00B90720">
        <w:rPr>
          <w:rFonts w:ascii="Calibri" w:hAnsi="Calibri" w:cs="Calibri"/>
        </w:rPr>
        <w:t xml:space="preserve"> approach to tree selection and planting</w:t>
      </w:r>
      <w:r w:rsidR="005C2955" w:rsidRPr="00077222">
        <w:rPr>
          <w:rFonts w:ascii="Calibri" w:hAnsi="Calibri" w:cs="Calibri"/>
        </w:rPr>
        <w:t xml:space="preserve"> is required due to disease and pest vulnerability. The final list should aim for an attractive, cohesive overall aesthetic</w:t>
      </w:r>
      <w:r w:rsidR="00B90720" w:rsidRPr="00B90720">
        <w:rPr>
          <w:rFonts w:ascii="Calibri" w:hAnsi="Calibri" w:cs="Calibri"/>
        </w:rPr>
        <w:t>, as determined by the River Stree</w:t>
      </w:r>
      <w:r w:rsidR="000B7A03">
        <w:rPr>
          <w:rFonts w:ascii="Calibri" w:hAnsi="Calibri" w:cs="Calibri"/>
        </w:rPr>
        <w:t xml:space="preserve">t </w:t>
      </w:r>
      <w:r w:rsidR="00D25968">
        <w:rPr>
          <w:rFonts w:ascii="Calibri" w:hAnsi="Calibri" w:cs="Calibri"/>
        </w:rPr>
        <w:t>Ad Hoc</w:t>
      </w:r>
      <w:r w:rsidR="00B90720" w:rsidRPr="00B90720">
        <w:rPr>
          <w:rFonts w:ascii="Calibri" w:hAnsi="Calibri" w:cs="Calibri"/>
        </w:rPr>
        <w:t xml:space="preserve"> Committee and established in the River Street Tree Pick List.</w:t>
      </w:r>
    </w:p>
    <w:sectPr w:rsidR="00B00A89" w:rsidRPr="004107F2" w:rsidSect="002E157E">
      <w:pgSz w:w="12240" w:h="15840"/>
      <w:pgMar w:top="1440" w:right="1440" w:bottom="1440" w:left="180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28B"/>
    <w:multiLevelType w:val="hybridMultilevel"/>
    <w:tmpl w:val="3E720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11273"/>
    <w:multiLevelType w:val="hybridMultilevel"/>
    <w:tmpl w:val="FCA84614"/>
    <w:lvl w:ilvl="0" w:tplc="E3BC4F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644C00"/>
    <w:multiLevelType w:val="hybridMultilevel"/>
    <w:tmpl w:val="8F32F1EA"/>
    <w:lvl w:ilvl="0" w:tplc="3F365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A64D8"/>
    <w:multiLevelType w:val="hybridMultilevel"/>
    <w:tmpl w:val="188E6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A3395"/>
    <w:multiLevelType w:val="hybridMultilevel"/>
    <w:tmpl w:val="0D90AA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4362CF"/>
    <w:multiLevelType w:val="hybridMultilevel"/>
    <w:tmpl w:val="F270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A3E80"/>
    <w:multiLevelType w:val="hybridMultilevel"/>
    <w:tmpl w:val="D85E4B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F3652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911D9"/>
    <w:multiLevelType w:val="hybridMultilevel"/>
    <w:tmpl w:val="C9764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64603"/>
    <w:multiLevelType w:val="hybridMultilevel"/>
    <w:tmpl w:val="61927F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3160AB"/>
    <w:multiLevelType w:val="hybridMultilevel"/>
    <w:tmpl w:val="B6CC5220"/>
    <w:lvl w:ilvl="0" w:tplc="E3BC4F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90031C"/>
    <w:multiLevelType w:val="hybridMultilevel"/>
    <w:tmpl w:val="FD94A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24C7"/>
    <w:multiLevelType w:val="hybridMultilevel"/>
    <w:tmpl w:val="2F9E1562"/>
    <w:lvl w:ilvl="0" w:tplc="0B786B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E2076"/>
    <w:multiLevelType w:val="hybridMultilevel"/>
    <w:tmpl w:val="F26016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3CB5E2A"/>
    <w:multiLevelType w:val="hybridMultilevel"/>
    <w:tmpl w:val="8F3097A4"/>
    <w:lvl w:ilvl="0" w:tplc="E3BC4F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21441A"/>
    <w:multiLevelType w:val="hybridMultilevel"/>
    <w:tmpl w:val="5650BF9C"/>
    <w:lvl w:ilvl="0" w:tplc="3DE4D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808D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773687"/>
    <w:multiLevelType w:val="multilevel"/>
    <w:tmpl w:val="22DE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774534"/>
    <w:multiLevelType w:val="hybridMultilevel"/>
    <w:tmpl w:val="29D09B26"/>
    <w:lvl w:ilvl="0" w:tplc="E3BC4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10593F"/>
    <w:multiLevelType w:val="hybridMultilevel"/>
    <w:tmpl w:val="24508CA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727E1743"/>
    <w:multiLevelType w:val="hybridMultilevel"/>
    <w:tmpl w:val="20721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56750"/>
    <w:multiLevelType w:val="hybridMultilevel"/>
    <w:tmpl w:val="5816B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73AEE"/>
    <w:multiLevelType w:val="hybridMultilevel"/>
    <w:tmpl w:val="DA28C27A"/>
    <w:lvl w:ilvl="0" w:tplc="E3BC4F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AB7209"/>
    <w:multiLevelType w:val="hybridMultilevel"/>
    <w:tmpl w:val="3A1CD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C10B4"/>
    <w:multiLevelType w:val="hybridMultilevel"/>
    <w:tmpl w:val="81D42126"/>
    <w:lvl w:ilvl="0" w:tplc="340E57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682384">
    <w:abstractNumId w:val="19"/>
  </w:num>
  <w:num w:numId="2" w16cid:durableId="1613778856">
    <w:abstractNumId w:val="15"/>
  </w:num>
  <w:num w:numId="3" w16cid:durableId="377822469">
    <w:abstractNumId w:val="18"/>
  </w:num>
  <w:num w:numId="4" w16cid:durableId="546449068">
    <w:abstractNumId w:val="10"/>
  </w:num>
  <w:num w:numId="5" w16cid:durableId="1582526684">
    <w:abstractNumId w:val="0"/>
  </w:num>
  <w:num w:numId="6" w16cid:durableId="1700860150">
    <w:abstractNumId w:val="17"/>
  </w:num>
  <w:num w:numId="7" w16cid:durableId="255672632">
    <w:abstractNumId w:val="14"/>
  </w:num>
  <w:num w:numId="8" w16cid:durableId="2090275377">
    <w:abstractNumId w:val="5"/>
  </w:num>
  <w:num w:numId="9" w16cid:durableId="1509052514">
    <w:abstractNumId w:val="22"/>
  </w:num>
  <w:num w:numId="10" w16cid:durableId="552425423">
    <w:abstractNumId w:val="7"/>
  </w:num>
  <w:num w:numId="11" w16cid:durableId="1177381121">
    <w:abstractNumId w:val="2"/>
  </w:num>
  <w:num w:numId="12" w16cid:durableId="712776109">
    <w:abstractNumId w:val="11"/>
  </w:num>
  <w:num w:numId="13" w16cid:durableId="591745669">
    <w:abstractNumId w:val="1"/>
  </w:num>
  <w:num w:numId="14" w16cid:durableId="1761632386">
    <w:abstractNumId w:val="4"/>
  </w:num>
  <w:num w:numId="15" w16cid:durableId="1913075000">
    <w:abstractNumId w:val="20"/>
  </w:num>
  <w:num w:numId="16" w16cid:durableId="61098851">
    <w:abstractNumId w:val="13"/>
  </w:num>
  <w:num w:numId="17" w16cid:durableId="807623971">
    <w:abstractNumId w:val="16"/>
  </w:num>
  <w:num w:numId="18" w16cid:durableId="897665130">
    <w:abstractNumId w:val="9"/>
  </w:num>
  <w:num w:numId="19" w16cid:durableId="28183497">
    <w:abstractNumId w:val="12"/>
  </w:num>
  <w:num w:numId="20" w16cid:durableId="20665108">
    <w:abstractNumId w:val="6"/>
  </w:num>
  <w:num w:numId="21" w16cid:durableId="745155460">
    <w:abstractNumId w:val="8"/>
  </w:num>
  <w:num w:numId="22" w16cid:durableId="246230302">
    <w:abstractNumId w:val="3"/>
  </w:num>
  <w:num w:numId="23" w16cid:durableId="18270909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9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C2"/>
    <w:rsid w:val="0000021F"/>
    <w:rsid w:val="0000026F"/>
    <w:rsid w:val="0001418E"/>
    <w:rsid w:val="00016BC8"/>
    <w:rsid w:val="00022477"/>
    <w:rsid w:val="000264C5"/>
    <w:rsid w:val="00030B18"/>
    <w:rsid w:val="00031373"/>
    <w:rsid w:val="00032657"/>
    <w:rsid w:val="000327F8"/>
    <w:rsid w:val="00034760"/>
    <w:rsid w:val="00041E89"/>
    <w:rsid w:val="000437FB"/>
    <w:rsid w:val="00046E4C"/>
    <w:rsid w:val="00047757"/>
    <w:rsid w:val="00060221"/>
    <w:rsid w:val="000616E1"/>
    <w:rsid w:val="000729C7"/>
    <w:rsid w:val="00074F8E"/>
    <w:rsid w:val="00075B7D"/>
    <w:rsid w:val="00076969"/>
    <w:rsid w:val="000769C9"/>
    <w:rsid w:val="00077222"/>
    <w:rsid w:val="000775FB"/>
    <w:rsid w:val="00082A88"/>
    <w:rsid w:val="00084C6C"/>
    <w:rsid w:val="000A2C33"/>
    <w:rsid w:val="000A32D7"/>
    <w:rsid w:val="000B47A5"/>
    <w:rsid w:val="000B7A03"/>
    <w:rsid w:val="000C5A9B"/>
    <w:rsid w:val="000D2352"/>
    <w:rsid w:val="000D7FFD"/>
    <w:rsid w:val="000E60E8"/>
    <w:rsid w:val="000F09CB"/>
    <w:rsid w:val="000F16BD"/>
    <w:rsid w:val="00100A8B"/>
    <w:rsid w:val="001116C2"/>
    <w:rsid w:val="001120EA"/>
    <w:rsid w:val="001130B9"/>
    <w:rsid w:val="00131E95"/>
    <w:rsid w:val="00132E28"/>
    <w:rsid w:val="00134594"/>
    <w:rsid w:val="00157401"/>
    <w:rsid w:val="00157D4B"/>
    <w:rsid w:val="001639E8"/>
    <w:rsid w:val="00173EDA"/>
    <w:rsid w:val="001753B1"/>
    <w:rsid w:val="0018259B"/>
    <w:rsid w:val="0018397C"/>
    <w:rsid w:val="00184BA1"/>
    <w:rsid w:val="00192DAA"/>
    <w:rsid w:val="00195366"/>
    <w:rsid w:val="001A3B8C"/>
    <w:rsid w:val="001B1B13"/>
    <w:rsid w:val="001B3280"/>
    <w:rsid w:val="001B7CE0"/>
    <w:rsid w:val="001C3AA3"/>
    <w:rsid w:val="001C4439"/>
    <w:rsid w:val="001E2EE5"/>
    <w:rsid w:val="001E51C2"/>
    <w:rsid w:val="00204FA0"/>
    <w:rsid w:val="00206CB4"/>
    <w:rsid w:val="00207144"/>
    <w:rsid w:val="00216A0A"/>
    <w:rsid w:val="002221CB"/>
    <w:rsid w:val="00224561"/>
    <w:rsid w:val="00232C7F"/>
    <w:rsid w:val="00243AE0"/>
    <w:rsid w:val="002532C4"/>
    <w:rsid w:val="002660BE"/>
    <w:rsid w:val="00267EAE"/>
    <w:rsid w:val="00271765"/>
    <w:rsid w:val="00276B00"/>
    <w:rsid w:val="002779E2"/>
    <w:rsid w:val="00290F33"/>
    <w:rsid w:val="002A029E"/>
    <w:rsid w:val="002A2BC2"/>
    <w:rsid w:val="002A6033"/>
    <w:rsid w:val="002B338C"/>
    <w:rsid w:val="002B3745"/>
    <w:rsid w:val="002B4A78"/>
    <w:rsid w:val="002C0E2A"/>
    <w:rsid w:val="002C1E69"/>
    <w:rsid w:val="002D216A"/>
    <w:rsid w:val="002E157E"/>
    <w:rsid w:val="002E3A7F"/>
    <w:rsid w:val="002F4163"/>
    <w:rsid w:val="002F78E9"/>
    <w:rsid w:val="002F7BAA"/>
    <w:rsid w:val="003068C3"/>
    <w:rsid w:val="00314D61"/>
    <w:rsid w:val="00322FE0"/>
    <w:rsid w:val="003241BF"/>
    <w:rsid w:val="00324C18"/>
    <w:rsid w:val="003253A7"/>
    <w:rsid w:val="00327B20"/>
    <w:rsid w:val="0033389A"/>
    <w:rsid w:val="0033757F"/>
    <w:rsid w:val="003427AE"/>
    <w:rsid w:val="00352016"/>
    <w:rsid w:val="00354658"/>
    <w:rsid w:val="00374689"/>
    <w:rsid w:val="0037491E"/>
    <w:rsid w:val="00376477"/>
    <w:rsid w:val="0038214A"/>
    <w:rsid w:val="0038431C"/>
    <w:rsid w:val="003920A7"/>
    <w:rsid w:val="00392352"/>
    <w:rsid w:val="00397D42"/>
    <w:rsid w:val="003A77BE"/>
    <w:rsid w:val="003B2503"/>
    <w:rsid w:val="003C62A6"/>
    <w:rsid w:val="003D7296"/>
    <w:rsid w:val="003E1753"/>
    <w:rsid w:val="003E3B74"/>
    <w:rsid w:val="003E47A5"/>
    <w:rsid w:val="003F2BAC"/>
    <w:rsid w:val="004037C9"/>
    <w:rsid w:val="00410362"/>
    <w:rsid w:val="004107F2"/>
    <w:rsid w:val="00426CAA"/>
    <w:rsid w:val="0043507D"/>
    <w:rsid w:val="00452961"/>
    <w:rsid w:val="00453BC9"/>
    <w:rsid w:val="004663DE"/>
    <w:rsid w:val="004723DE"/>
    <w:rsid w:val="00481C9F"/>
    <w:rsid w:val="004902AB"/>
    <w:rsid w:val="004A104F"/>
    <w:rsid w:val="004B07A4"/>
    <w:rsid w:val="004B0EE8"/>
    <w:rsid w:val="004B7088"/>
    <w:rsid w:val="004D5244"/>
    <w:rsid w:val="004E282D"/>
    <w:rsid w:val="004F2670"/>
    <w:rsid w:val="004F6DC2"/>
    <w:rsid w:val="0052518B"/>
    <w:rsid w:val="005313A8"/>
    <w:rsid w:val="00540526"/>
    <w:rsid w:val="00540A6E"/>
    <w:rsid w:val="00544752"/>
    <w:rsid w:val="00551EDB"/>
    <w:rsid w:val="0055591F"/>
    <w:rsid w:val="00594A4B"/>
    <w:rsid w:val="00597D31"/>
    <w:rsid w:val="005A6C60"/>
    <w:rsid w:val="005A71A0"/>
    <w:rsid w:val="005C161D"/>
    <w:rsid w:val="005C1D86"/>
    <w:rsid w:val="005C2955"/>
    <w:rsid w:val="005D3DC9"/>
    <w:rsid w:val="005F0CB3"/>
    <w:rsid w:val="005F1C99"/>
    <w:rsid w:val="005F7927"/>
    <w:rsid w:val="006108E2"/>
    <w:rsid w:val="00617B16"/>
    <w:rsid w:val="00627CA8"/>
    <w:rsid w:val="0063066C"/>
    <w:rsid w:val="006319AD"/>
    <w:rsid w:val="00634526"/>
    <w:rsid w:val="00656290"/>
    <w:rsid w:val="00656576"/>
    <w:rsid w:val="006619F3"/>
    <w:rsid w:val="00665A1D"/>
    <w:rsid w:val="00671AAE"/>
    <w:rsid w:val="0068122B"/>
    <w:rsid w:val="0069584D"/>
    <w:rsid w:val="006A5EA8"/>
    <w:rsid w:val="006B367F"/>
    <w:rsid w:val="006B7E36"/>
    <w:rsid w:val="006C6293"/>
    <w:rsid w:val="006D2A30"/>
    <w:rsid w:val="006D43F1"/>
    <w:rsid w:val="006D785A"/>
    <w:rsid w:val="006F5124"/>
    <w:rsid w:val="00707F06"/>
    <w:rsid w:val="007100E6"/>
    <w:rsid w:val="00711BF8"/>
    <w:rsid w:val="007308AF"/>
    <w:rsid w:val="00731C30"/>
    <w:rsid w:val="00737F94"/>
    <w:rsid w:val="00740946"/>
    <w:rsid w:val="00740C4A"/>
    <w:rsid w:val="00744645"/>
    <w:rsid w:val="007454DB"/>
    <w:rsid w:val="00745690"/>
    <w:rsid w:val="007521AC"/>
    <w:rsid w:val="007529C2"/>
    <w:rsid w:val="00755B64"/>
    <w:rsid w:val="007576A8"/>
    <w:rsid w:val="00757E11"/>
    <w:rsid w:val="00766313"/>
    <w:rsid w:val="00783A4A"/>
    <w:rsid w:val="007A53D6"/>
    <w:rsid w:val="007B1825"/>
    <w:rsid w:val="007B2B64"/>
    <w:rsid w:val="007B57E9"/>
    <w:rsid w:val="007C5AAB"/>
    <w:rsid w:val="007E2434"/>
    <w:rsid w:val="007F7EFD"/>
    <w:rsid w:val="00804412"/>
    <w:rsid w:val="00806A69"/>
    <w:rsid w:val="008105C9"/>
    <w:rsid w:val="00814725"/>
    <w:rsid w:val="008350B2"/>
    <w:rsid w:val="00836984"/>
    <w:rsid w:val="0083714D"/>
    <w:rsid w:val="008400D9"/>
    <w:rsid w:val="008416E1"/>
    <w:rsid w:val="0084471D"/>
    <w:rsid w:val="00844EDF"/>
    <w:rsid w:val="008527BC"/>
    <w:rsid w:val="00854F50"/>
    <w:rsid w:val="00855BAA"/>
    <w:rsid w:val="00861A3A"/>
    <w:rsid w:val="008651C6"/>
    <w:rsid w:val="0086524F"/>
    <w:rsid w:val="008662F4"/>
    <w:rsid w:val="008713EB"/>
    <w:rsid w:val="008745B5"/>
    <w:rsid w:val="00883312"/>
    <w:rsid w:val="00884375"/>
    <w:rsid w:val="00884C53"/>
    <w:rsid w:val="008A0D8F"/>
    <w:rsid w:val="008B0634"/>
    <w:rsid w:val="008B56E5"/>
    <w:rsid w:val="008B5772"/>
    <w:rsid w:val="008C3F2F"/>
    <w:rsid w:val="008C54FC"/>
    <w:rsid w:val="008D6DD8"/>
    <w:rsid w:val="008E227E"/>
    <w:rsid w:val="008E5EF7"/>
    <w:rsid w:val="008F04C5"/>
    <w:rsid w:val="008F137F"/>
    <w:rsid w:val="008F459F"/>
    <w:rsid w:val="00904541"/>
    <w:rsid w:val="00910288"/>
    <w:rsid w:val="0092136D"/>
    <w:rsid w:val="0093087C"/>
    <w:rsid w:val="00932063"/>
    <w:rsid w:val="009362E3"/>
    <w:rsid w:val="00937E93"/>
    <w:rsid w:val="00947804"/>
    <w:rsid w:val="00952B15"/>
    <w:rsid w:val="0096311C"/>
    <w:rsid w:val="009645BB"/>
    <w:rsid w:val="00964C09"/>
    <w:rsid w:val="00972E7A"/>
    <w:rsid w:val="009730CC"/>
    <w:rsid w:val="00973B79"/>
    <w:rsid w:val="0097560C"/>
    <w:rsid w:val="00975AD3"/>
    <w:rsid w:val="00976AE1"/>
    <w:rsid w:val="00983E67"/>
    <w:rsid w:val="009A5351"/>
    <w:rsid w:val="009A603B"/>
    <w:rsid w:val="009C1D13"/>
    <w:rsid w:val="009C4AE1"/>
    <w:rsid w:val="009F62EA"/>
    <w:rsid w:val="00A13D56"/>
    <w:rsid w:val="00A1728D"/>
    <w:rsid w:val="00A21106"/>
    <w:rsid w:val="00A21E00"/>
    <w:rsid w:val="00A23C45"/>
    <w:rsid w:val="00A25C82"/>
    <w:rsid w:val="00A27059"/>
    <w:rsid w:val="00A329FB"/>
    <w:rsid w:val="00A40255"/>
    <w:rsid w:val="00A40309"/>
    <w:rsid w:val="00A525B8"/>
    <w:rsid w:val="00A53257"/>
    <w:rsid w:val="00A631BD"/>
    <w:rsid w:val="00A641AA"/>
    <w:rsid w:val="00A71E86"/>
    <w:rsid w:val="00A81102"/>
    <w:rsid w:val="00A90459"/>
    <w:rsid w:val="00AA621D"/>
    <w:rsid w:val="00AD0306"/>
    <w:rsid w:val="00AD24A3"/>
    <w:rsid w:val="00AD3B1D"/>
    <w:rsid w:val="00AD42BD"/>
    <w:rsid w:val="00AE6B94"/>
    <w:rsid w:val="00AF4C1A"/>
    <w:rsid w:val="00B00625"/>
    <w:rsid w:val="00B00A89"/>
    <w:rsid w:val="00B05BFC"/>
    <w:rsid w:val="00B11CAF"/>
    <w:rsid w:val="00B2013A"/>
    <w:rsid w:val="00B2379A"/>
    <w:rsid w:val="00B43701"/>
    <w:rsid w:val="00B45CCF"/>
    <w:rsid w:val="00B46A52"/>
    <w:rsid w:val="00B7132E"/>
    <w:rsid w:val="00B73EE2"/>
    <w:rsid w:val="00B749D6"/>
    <w:rsid w:val="00B8354A"/>
    <w:rsid w:val="00B87E6D"/>
    <w:rsid w:val="00B90720"/>
    <w:rsid w:val="00B96D8B"/>
    <w:rsid w:val="00B9748F"/>
    <w:rsid w:val="00BA5AA4"/>
    <w:rsid w:val="00BB069C"/>
    <w:rsid w:val="00BC2680"/>
    <w:rsid w:val="00BD003C"/>
    <w:rsid w:val="00BD76A0"/>
    <w:rsid w:val="00BF3AF8"/>
    <w:rsid w:val="00BF4195"/>
    <w:rsid w:val="00BF5029"/>
    <w:rsid w:val="00BF6E97"/>
    <w:rsid w:val="00BF6F18"/>
    <w:rsid w:val="00C01D4A"/>
    <w:rsid w:val="00C06A56"/>
    <w:rsid w:val="00C07638"/>
    <w:rsid w:val="00C10E0D"/>
    <w:rsid w:val="00C16424"/>
    <w:rsid w:val="00C17D0A"/>
    <w:rsid w:val="00C2122E"/>
    <w:rsid w:val="00C3433A"/>
    <w:rsid w:val="00C34F81"/>
    <w:rsid w:val="00C41F43"/>
    <w:rsid w:val="00C4498D"/>
    <w:rsid w:val="00C47A27"/>
    <w:rsid w:val="00C642A1"/>
    <w:rsid w:val="00C70C10"/>
    <w:rsid w:val="00C71CAF"/>
    <w:rsid w:val="00C7752C"/>
    <w:rsid w:val="00C85DCF"/>
    <w:rsid w:val="00C86070"/>
    <w:rsid w:val="00C92969"/>
    <w:rsid w:val="00C92BB0"/>
    <w:rsid w:val="00CA1F3E"/>
    <w:rsid w:val="00CC5E10"/>
    <w:rsid w:val="00CD4397"/>
    <w:rsid w:val="00CD5891"/>
    <w:rsid w:val="00CE0D01"/>
    <w:rsid w:val="00CE2376"/>
    <w:rsid w:val="00CE4A73"/>
    <w:rsid w:val="00D00C8E"/>
    <w:rsid w:val="00D0447D"/>
    <w:rsid w:val="00D156D5"/>
    <w:rsid w:val="00D2214D"/>
    <w:rsid w:val="00D22EC1"/>
    <w:rsid w:val="00D243F9"/>
    <w:rsid w:val="00D25968"/>
    <w:rsid w:val="00D34DF5"/>
    <w:rsid w:val="00D4614D"/>
    <w:rsid w:val="00D63F77"/>
    <w:rsid w:val="00D663D8"/>
    <w:rsid w:val="00D808EF"/>
    <w:rsid w:val="00D82DB0"/>
    <w:rsid w:val="00D900B2"/>
    <w:rsid w:val="00D92DAF"/>
    <w:rsid w:val="00D94E5C"/>
    <w:rsid w:val="00DA1513"/>
    <w:rsid w:val="00DA4072"/>
    <w:rsid w:val="00DA7DB8"/>
    <w:rsid w:val="00DB0B70"/>
    <w:rsid w:val="00DB7277"/>
    <w:rsid w:val="00DD009E"/>
    <w:rsid w:val="00DD3E7B"/>
    <w:rsid w:val="00DE0629"/>
    <w:rsid w:val="00DE4625"/>
    <w:rsid w:val="00DE5E34"/>
    <w:rsid w:val="00DF042C"/>
    <w:rsid w:val="00DF7EA4"/>
    <w:rsid w:val="00E10F38"/>
    <w:rsid w:val="00E1168F"/>
    <w:rsid w:val="00E17C8D"/>
    <w:rsid w:val="00E33AFF"/>
    <w:rsid w:val="00E4486D"/>
    <w:rsid w:val="00E60FFB"/>
    <w:rsid w:val="00E610F8"/>
    <w:rsid w:val="00E622FE"/>
    <w:rsid w:val="00E62A7B"/>
    <w:rsid w:val="00E65AD2"/>
    <w:rsid w:val="00E76D45"/>
    <w:rsid w:val="00E849DE"/>
    <w:rsid w:val="00E854D8"/>
    <w:rsid w:val="00E92026"/>
    <w:rsid w:val="00E9635F"/>
    <w:rsid w:val="00EA200A"/>
    <w:rsid w:val="00EA6864"/>
    <w:rsid w:val="00EB64A9"/>
    <w:rsid w:val="00EC6114"/>
    <w:rsid w:val="00EC79F4"/>
    <w:rsid w:val="00EE5625"/>
    <w:rsid w:val="00EF6C0B"/>
    <w:rsid w:val="00F02DCF"/>
    <w:rsid w:val="00F10142"/>
    <w:rsid w:val="00F10C67"/>
    <w:rsid w:val="00F37617"/>
    <w:rsid w:val="00F42CB2"/>
    <w:rsid w:val="00F46F22"/>
    <w:rsid w:val="00F53184"/>
    <w:rsid w:val="00F56C13"/>
    <w:rsid w:val="00F67164"/>
    <w:rsid w:val="00F77B66"/>
    <w:rsid w:val="00F80D37"/>
    <w:rsid w:val="00F81454"/>
    <w:rsid w:val="00F8151A"/>
    <w:rsid w:val="00F84D32"/>
    <w:rsid w:val="00F97490"/>
    <w:rsid w:val="00F97634"/>
    <w:rsid w:val="00FA2C21"/>
    <w:rsid w:val="00FC4ADA"/>
    <w:rsid w:val="00FD72A7"/>
    <w:rsid w:val="00FE1668"/>
    <w:rsid w:val="00FE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DA1E9"/>
  <w15:chartTrackingRefBased/>
  <w15:docId w15:val="{2CB9E819-91AB-7D48-8F44-CDFB732FE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5FB"/>
  </w:style>
  <w:style w:type="paragraph" w:styleId="Heading1">
    <w:name w:val="heading 1"/>
    <w:basedOn w:val="Normal"/>
    <w:next w:val="Normal"/>
    <w:link w:val="Heading1Char"/>
    <w:uiPriority w:val="9"/>
    <w:qFormat/>
    <w:rsid w:val="004F6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6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6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F6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DC2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046E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46E4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46E4C"/>
    <w:rPr>
      <w:i/>
      <w:iCs/>
    </w:rPr>
  </w:style>
  <w:style w:type="paragraph" w:styleId="NoSpacing">
    <w:name w:val="No Spacing"/>
    <w:uiPriority w:val="1"/>
    <w:qFormat/>
    <w:rsid w:val="00046E4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46E4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46E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46E4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46E4C"/>
    <w:pPr>
      <w:spacing w:before="240" w:after="0"/>
      <w:outlineLvl w:val="9"/>
    </w:pPr>
    <w:rPr>
      <w:sz w:val="32"/>
      <w:szCs w:val="32"/>
    </w:rPr>
  </w:style>
  <w:style w:type="character" w:styleId="LineNumber">
    <w:name w:val="line number"/>
    <w:basedOn w:val="DefaultParagraphFont"/>
    <w:uiPriority w:val="99"/>
    <w:unhideWhenUsed/>
    <w:rsid w:val="00B749D6"/>
    <w:rPr>
      <w:rFonts w:ascii="Calibri" w:hAnsi="Calibri"/>
      <w:sz w:val="16"/>
    </w:rPr>
  </w:style>
  <w:style w:type="table" w:styleId="TableGrid">
    <w:name w:val="Table Grid"/>
    <w:basedOn w:val="TableNormal"/>
    <w:uiPriority w:val="39"/>
    <w:rsid w:val="007F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7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D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D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D4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7D42"/>
    <w:pPr>
      <w:spacing w:after="0" w:line="240" w:lineRule="auto"/>
    </w:pPr>
  </w:style>
  <w:style w:type="table" w:styleId="GridTable3-Accent1">
    <w:name w:val="Grid Table 3 Accent 1"/>
    <w:basedOn w:val="TableNormal"/>
    <w:uiPriority w:val="48"/>
    <w:rsid w:val="00A21106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paragraph" w:customStyle="1" w:styleId="p1">
    <w:name w:val="p1"/>
    <w:basedOn w:val="Normal"/>
    <w:rsid w:val="00A2110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character" w:styleId="Hyperlink">
    <w:name w:val="Hyperlink"/>
    <w:basedOn w:val="DefaultParagraphFont"/>
    <w:uiPriority w:val="99"/>
    <w:unhideWhenUsed/>
    <w:rsid w:val="006D785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10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E6C7D5-D5C7-BE47-B78C-98F9EA29B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.</dc:creator>
  <cp:keywords/>
  <dc:description/>
  <cp:lastModifiedBy>Will Worthey</cp:lastModifiedBy>
  <cp:revision>65</cp:revision>
  <dcterms:created xsi:type="dcterms:W3CDTF">2026-09-02T23:49:00Z</dcterms:created>
  <dcterms:modified xsi:type="dcterms:W3CDTF">2026-09-27T16:40:00Z</dcterms:modified>
</cp:coreProperties>
</file>